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B34" w:rsidRDefault="00FE1C79">
      <w:pPr>
        <w:ind w:firstLine="0"/>
        <w:jc w:val="right"/>
      </w:pPr>
      <w:r>
        <w:tab/>
      </w:r>
    </w:p>
    <w:p w:rsidR="00290B34" w:rsidRDefault="00FE1C79">
      <w:pPr>
        <w:spacing w:line="240" w:lineRule="auto"/>
        <w:ind w:firstLine="0"/>
        <w:jc w:val="center"/>
        <w:rPr>
          <w:b/>
          <w:sz w:val="24"/>
        </w:rPr>
      </w:pPr>
      <w:r>
        <w:rPr>
          <w:b/>
          <w:sz w:val="24"/>
        </w:rPr>
        <w:t>Рейтинг</w:t>
      </w:r>
    </w:p>
    <w:p w:rsidR="00290B34" w:rsidRDefault="00FE1C79">
      <w:pPr>
        <w:spacing w:line="240" w:lineRule="auto"/>
        <w:ind w:left="142" w:firstLine="0"/>
        <w:jc w:val="center"/>
        <w:rPr>
          <w:b/>
          <w:sz w:val="24"/>
        </w:rPr>
      </w:pPr>
      <w:r>
        <w:rPr>
          <w:b/>
          <w:sz w:val="24"/>
        </w:rPr>
        <w:t xml:space="preserve">организаций по итогам </w:t>
      </w:r>
      <w:proofErr w:type="gramStart"/>
      <w:r>
        <w:rPr>
          <w:b/>
          <w:sz w:val="24"/>
        </w:rPr>
        <w:t>проведения независимой оценки качества условий оказания услуг</w:t>
      </w:r>
      <w:proofErr w:type="gramEnd"/>
      <w:r>
        <w:rPr>
          <w:b/>
          <w:sz w:val="24"/>
        </w:rPr>
        <w:t xml:space="preserve"> организациями в сфере культуры в 2024 году</w:t>
      </w:r>
    </w:p>
    <w:p w:rsidR="00290B34" w:rsidRDefault="00290B34">
      <w:pPr>
        <w:spacing w:line="240" w:lineRule="auto"/>
        <w:ind w:firstLine="0"/>
      </w:pPr>
      <w:bookmarkStart w:id="0" w:name="_GoBack"/>
      <w:bookmarkEnd w:id="0"/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873"/>
        <w:gridCol w:w="4819"/>
        <w:gridCol w:w="1556"/>
      </w:tblGrid>
      <w:tr w:rsidR="00290B34">
        <w:tc>
          <w:tcPr>
            <w:tcW w:w="817" w:type="dxa"/>
            <w:shd w:val="clear" w:color="auto" w:fill="auto"/>
          </w:tcPr>
          <w:p w:rsidR="00290B34" w:rsidRDefault="00FE1C79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873" w:type="dxa"/>
            <w:shd w:val="clear" w:color="auto" w:fill="auto"/>
          </w:tcPr>
          <w:p w:rsidR="00290B34" w:rsidRDefault="00FE1C79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Муниципальное образование автономного округа</w:t>
            </w:r>
          </w:p>
        </w:tc>
        <w:tc>
          <w:tcPr>
            <w:tcW w:w="4819" w:type="dxa"/>
            <w:shd w:val="clear" w:color="auto" w:fill="auto"/>
          </w:tcPr>
          <w:p w:rsidR="00290B34" w:rsidRDefault="00FE1C79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Наименование организации</w:t>
            </w:r>
          </w:p>
        </w:tc>
        <w:tc>
          <w:tcPr>
            <w:tcW w:w="1556" w:type="dxa"/>
          </w:tcPr>
          <w:p w:rsidR="00290B34" w:rsidRDefault="00FE1C79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Рейтинг/ итоговые оценки </w:t>
            </w:r>
          </w:p>
        </w:tc>
      </w:tr>
      <w:tr w:rsidR="00290B34">
        <w:tc>
          <w:tcPr>
            <w:tcW w:w="817" w:type="dxa"/>
            <w:shd w:val="clear" w:color="auto" w:fill="auto"/>
          </w:tcPr>
          <w:p w:rsidR="00290B34" w:rsidRDefault="00290B34">
            <w:pPr>
              <w:numPr>
                <w:ilvl w:val="0"/>
                <w:numId w:val="1"/>
              </w:numPr>
              <w:spacing w:line="240" w:lineRule="auto"/>
              <w:ind w:left="426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73" w:type="dxa"/>
            <w:vMerge w:val="restart"/>
            <w:shd w:val="clear" w:color="auto" w:fill="FFFFFF" w:themeFill="background1"/>
          </w:tcPr>
          <w:p w:rsidR="00290B34" w:rsidRDefault="00FE1C79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Белоярский район</w:t>
            </w:r>
          </w:p>
        </w:tc>
        <w:tc>
          <w:tcPr>
            <w:tcW w:w="4819" w:type="dxa"/>
            <w:shd w:val="clear" w:color="auto" w:fill="auto"/>
          </w:tcPr>
          <w:p w:rsidR="00290B34" w:rsidRDefault="00FE1C79">
            <w:pPr>
              <w:spacing w:line="240" w:lineRule="auto"/>
              <w:ind w:firstLine="0"/>
              <w:jc w:val="left"/>
            </w:pPr>
            <w:r>
              <w:rPr>
                <w:sz w:val="24"/>
                <w:szCs w:val="24"/>
                <w:highlight w:val="white"/>
              </w:rPr>
              <w:t xml:space="preserve">Муниципальное автономное учреждение сельского поселения </w:t>
            </w:r>
            <w:proofErr w:type="spellStart"/>
            <w:r>
              <w:rPr>
                <w:sz w:val="24"/>
                <w:szCs w:val="24"/>
                <w:highlight w:val="white"/>
              </w:rPr>
              <w:t>Сорум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«Центр культуры и спорта» </w:t>
            </w:r>
          </w:p>
        </w:tc>
        <w:tc>
          <w:tcPr>
            <w:tcW w:w="1556" w:type="dxa"/>
          </w:tcPr>
          <w:p w:rsidR="00290B34" w:rsidRDefault="00FE1C7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99,7</w:t>
            </w:r>
          </w:p>
        </w:tc>
      </w:tr>
      <w:tr w:rsidR="00290B34">
        <w:trPr>
          <w:trHeight w:val="276"/>
        </w:trPr>
        <w:tc>
          <w:tcPr>
            <w:tcW w:w="817" w:type="dxa"/>
            <w:vMerge w:val="restart"/>
            <w:shd w:val="clear" w:color="FFFFFF" w:fill="FFFFFF"/>
          </w:tcPr>
          <w:p w:rsidR="00290B34" w:rsidRDefault="00290B34">
            <w:pPr>
              <w:numPr>
                <w:ilvl w:val="0"/>
                <w:numId w:val="1"/>
              </w:numPr>
              <w:spacing w:line="240" w:lineRule="auto"/>
              <w:ind w:left="426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73" w:type="dxa"/>
            <w:vMerge/>
            <w:shd w:val="clear" w:color="FFFFFF" w:fill="FFFFFF" w:themeFill="background1"/>
          </w:tcPr>
          <w:p w:rsidR="00290B34" w:rsidRDefault="00290B34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vMerge w:val="restart"/>
            <w:shd w:val="clear" w:color="FFFFFF" w:fill="FFFFFF"/>
          </w:tcPr>
          <w:p w:rsidR="00290B34" w:rsidRDefault="00FE1C79">
            <w:pPr>
              <w:spacing w:line="240" w:lineRule="auto"/>
              <w:ind w:firstLine="0"/>
              <w:jc w:val="left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Муниципальное автономное учреждение культуры сельского поселения Сосновка «Сельский дом культуры «Меридиан» </w:t>
            </w:r>
          </w:p>
        </w:tc>
        <w:tc>
          <w:tcPr>
            <w:tcW w:w="1556" w:type="dxa"/>
            <w:vMerge w:val="restart"/>
          </w:tcPr>
          <w:p w:rsidR="00290B34" w:rsidRDefault="00FE1C7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99,36</w:t>
            </w:r>
          </w:p>
        </w:tc>
      </w:tr>
      <w:tr w:rsidR="00290B34">
        <w:trPr>
          <w:trHeight w:val="276"/>
        </w:trPr>
        <w:tc>
          <w:tcPr>
            <w:tcW w:w="817" w:type="dxa"/>
            <w:vMerge w:val="restart"/>
            <w:shd w:val="clear" w:color="FFFFFF" w:fill="FFFFFF"/>
          </w:tcPr>
          <w:p w:rsidR="00290B34" w:rsidRDefault="00290B34">
            <w:pPr>
              <w:numPr>
                <w:ilvl w:val="0"/>
                <w:numId w:val="1"/>
              </w:numPr>
              <w:spacing w:line="240" w:lineRule="auto"/>
              <w:ind w:left="426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73" w:type="dxa"/>
            <w:vMerge/>
            <w:shd w:val="clear" w:color="FFFFFF" w:fill="FFFFFF" w:themeFill="background1"/>
          </w:tcPr>
          <w:p w:rsidR="00290B34" w:rsidRDefault="00290B34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vMerge w:val="restart"/>
            <w:shd w:val="clear" w:color="FFFFFF" w:fill="FFFFFF"/>
          </w:tcPr>
          <w:p w:rsidR="00290B34" w:rsidRDefault="00FE1C79">
            <w:pPr>
              <w:spacing w:line="240" w:lineRule="auto"/>
              <w:ind w:firstLine="0"/>
              <w:jc w:val="left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Муниципальное автономное учреждение сельского поселения </w:t>
            </w:r>
            <w:proofErr w:type="spellStart"/>
            <w:r>
              <w:rPr>
                <w:sz w:val="24"/>
                <w:szCs w:val="24"/>
                <w:highlight w:val="white"/>
              </w:rPr>
              <w:t>Лыхма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«Центр культуры и спорта «</w:t>
            </w:r>
            <w:proofErr w:type="spellStart"/>
            <w:r>
              <w:rPr>
                <w:sz w:val="24"/>
                <w:szCs w:val="24"/>
                <w:highlight w:val="white"/>
              </w:rPr>
              <w:t>Лыхма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» </w:t>
            </w:r>
          </w:p>
        </w:tc>
        <w:tc>
          <w:tcPr>
            <w:tcW w:w="1556" w:type="dxa"/>
            <w:vMerge w:val="restart"/>
          </w:tcPr>
          <w:p w:rsidR="00290B34" w:rsidRDefault="00FE1C7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98,42</w:t>
            </w:r>
          </w:p>
        </w:tc>
      </w:tr>
      <w:tr w:rsidR="00290B34">
        <w:trPr>
          <w:trHeight w:val="276"/>
        </w:trPr>
        <w:tc>
          <w:tcPr>
            <w:tcW w:w="817" w:type="dxa"/>
            <w:vMerge w:val="restart"/>
            <w:shd w:val="clear" w:color="FFFFFF" w:fill="FFFFFF"/>
          </w:tcPr>
          <w:p w:rsidR="00290B34" w:rsidRDefault="00290B34">
            <w:pPr>
              <w:numPr>
                <w:ilvl w:val="0"/>
                <w:numId w:val="1"/>
              </w:numPr>
              <w:spacing w:line="240" w:lineRule="auto"/>
              <w:ind w:left="426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73" w:type="dxa"/>
            <w:vMerge/>
            <w:shd w:val="clear" w:color="FFFFFF" w:fill="FFFFFF" w:themeFill="background1"/>
          </w:tcPr>
          <w:p w:rsidR="00290B34" w:rsidRDefault="00290B34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vMerge w:val="restart"/>
            <w:shd w:val="clear" w:color="FFFFFF" w:fill="FFFFFF"/>
          </w:tcPr>
          <w:p w:rsidR="00290B34" w:rsidRDefault="00FE1C79">
            <w:pPr>
              <w:spacing w:line="240" w:lineRule="auto"/>
              <w:ind w:firstLine="0"/>
              <w:jc w:val="left"/>
            </w:pPr>
            <w:r>
              <w:rPr>
                <w:sz w:val="24"/>
                <w:szCs w:val="24"/>
                <w:highlight w:val="white"/>
              </w:rPr>
              <w:t xml:space="preserve">Муниципальное автономное учреждение культуры сельского поселения </w:t>
            </w:r>
            <w:proofErr w:type="spellStart"/>
            <w:r>
              <w:rPr>
                <w:sz w:val="24"/>
                <w:szCs w:val="24"/>
                <w:highlight w:val="white"/>
              </w:rPr>
              <w:t>Верхнеказымский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«Сельский дом культуры «Гротеск»</w:t>
            </w:r>
          </w:p>
        </w:tc>
        <w:tc>
          <w:tcPr>
            <w:tcW w:w="1556" w:type="dxa"/>
            <w:vMerge w:val="restart"/>
          </w:tcPr>
          <w:p w:rsidR="00290B34" w:rsidRDefault="00FE1C7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97,16</w:t>
            </w:r>
          </w:p>
        </w:tc>
      </w:tr>
      <w:tr w:rsidR="00290B34">
        <w:trPr>
          <w:trHeight w:val="276"/>
        </w:trPr>
        <w:tc>
          <w:tcPr>
            <w:tcW w:w="817" w:type="dxa"/>
            <w:vMerge w:val="restart"/>
            <w:shd w:val="clear" w:color="FFFFFF" w:fill="FFFFFF"/>
          </w:tcPr>
          <w:p w:rsidR="00290B34" w:rsidRDefault="00290B34">
            <w:pPr>
              <w:numPr>
                <w:ilvl w:val="0"/>
                <w:numId w:val="1"/>
              </w:numPr>
              <w:spacing w:line="240" w:lineRule="auto"/>
              <w:ind w:left="426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73" w:type="dxa"/>
            <w:vMerge/>
            <w:shd w:val="clear" w:color="FFFFFF" w:fill="FFFFFF" w:themeFill="background1"/>
          </w:tcPr>
          <w:p w:rsidR="00290B34" w:rsidRDefault="00290B34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vMerge w:val="restart"/>
            <w:shd w:val="clear" w:color="FFFFFF" w:fill="FFFFFF"/>
          </w:tcPr>
          <w:p w:rsidR="00290B34" w:rsidRDefault="00FE1C79">
            <w:pPr>
              <w:spacing w:line="240" w:lineRule="auto"/>
              <w:ind w:firstLine="0"/>
              <w:jc w:val="left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Муниципальное автономное учреждение сельского поселения Полноват «Центр культуры и спорта «Созвездие» </w:t>
            </w:r>
          </w:p>
        </w:tc>
        <w:tc>
          <w:tcPr>
            <w:tcW w:w="1556" w:type="dxa"/>
            <w:vMerge w:val="restart"/>
          </w:tcPr>
          <w:p w:rsidR="00290B34" w:rsidRDefault="00FE1C7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94,18</w:t>
            </w:r>
          </w:p>
        </w:tc>
      </w:tr>
      <w:tr w:rsidR="00290B34">
        <w:tc>
          <w:tcPr>
            <w:tcW w:w="817" w:type="dxa"/>
            <w:shd w:val="clear" w:color="auto" w:fill="auto"/>
          </w:tcPr>
          <w:p w:rsidR="00290B34" w:rsidRDefault="00290B34">
            <w:pPr>
              <w:numPr>
                <w:ilvl w:val="0"/>
                <w:numId w:val="1"/>
              </w:numPr>
              <w:spacing w:line="240" w:lineRule="auto"/>
              <w:ind w:left="426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73" w:type="dxa"/>
            <w:vMerge/>
            <w:shd w:val="clear" w:color="auto" w:fill="FFFFFF" w:themeFill="background1"/>
          </w:tcPr>
          <w:p w:rsidR="00290B34" w:rsidRDefault="00290B34">
            <w:pPr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290B34" w:rsidRDefault="00FE1C79">
            <w:pPr>
              <w:spacing w:line="240" w:lineRule="auto"/>
              <w:ind w:firstLine="0"/>
              <w:jc w:val="left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Муниципальное автономное учреждение сельского поселения </w:t>
            </w:r>
            <w:proofErr w:type="spellStart"/>
            <w:r>
              <w:rPr>
                <w:sz w:val="24"/>
                <w:szCs w:val="24"/>
                <w:highlight w:val="white"/>
              </w:rPr>
              <w:t>Казым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«Центр культуры и спорта «Прометей» </w:t>
            </w:r>
          </w:p>
        </w:tc>
        <w:tc>
          <w:tcPr>
            <w:tcW w:w="1556" w:type="dxa"/>
          </w:tcPr>
          <w:p w:rsidR="00290B34" w:rsidRDefault="00FE1C7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93,56</w:t>
            </w:r>
          </w:p>
        </w:tc>
      </w:tr>
      <w:tr w:rsidR="00290B34">
        <w:trPr>
          <w:trHeight w:val="276"/>
        </w:trPr>
        <w:tc>
          <w:tcPr>
            <w:tcW w:w="817" w:type="dxa"/>
            <w:vMerge w:val="restart"/>
            <w:shd w:val="clear" w:color="FFFFFF" w:fill="FFFFFF"/>
          </w:tcPr>
          <w:p w:rsidR="00290B34" w:rsidRDefault="00290B34">
            <w:pPr>
              <w:numPr>
                <w:ilvl w:val="0"/>
                <w:numId w:val="1"/>
              </w:numPr>
              <w:spacing w:line="240" w:lineRule="auto"/>
              <w:ind w:left="426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73" w:type="dxa"/>
            <w:vMerge w:val="restart"/>
            <w:shd w:val="clear" w:color="FFFFFF" w:fill="FFFFFF" w:themeFill="background1"/>
          </w:tcPr>
          <w:p w:rsidR="00290B34" w:rsidRDefault="00FE1C79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город Нижневартовск</w:t>
            </w:r>
          </w:p>
        </w:tc>
        <w:tc>
          <w:tcPr>
            <w:tcW w:w="4819" w:type="dxa"/>
            <w:vMerge w:val="restart"/>
            <w:shd w:val="clear" w:color="FFFFFF" w:fill="FFFFFF"/>
          </w:tcPr>
          <w:p w:rsidR="00290B34" w:rsidRDefault="00FE1C79">
            <w:pPr>
              <w:spacing w:line="240" w:lineRule="auto"/>
              <w:ind w:firstLine="0"/>
              <w:jc w:val="left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Муниципальное бюджетное учреждение «Библиотечно-информационная система»</w:t>
            </w:r>
          </w:p>
        </w:tc>
        <w:tc>
          <w:tcPr>
            <w:tcW w:w="1556" w:type="dxa"/>
            <w:vMerge w:val="restart"/>
          </w:tcPr>
          <w:p w:rsidR="00290B34" w:rsidRDefault="00FE1C7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99,1</w:t>
            </w:r>
          </w:p>
        </w:tc>
      </w:tr>
      <w:tr w:rsidR="00290B34">
        <w:trPr>
          <w:trHeight w:val="276"/>
        </w:trPr>
        <w:tc>
          <w:tcPr>
            <w:tcW w:w="817" w:type="dxa"/>
            <w:vMerge w:val="restart"/>
            <w:shd w:val="clear" w:color="FFFFFF" w:fill="FFFFFF"/>
          </w:tcPr>
          <w:p w:rsidR="00290B34" w:rsidRDefault="00290B34">
            <w:pPr>
              <w:numPr>
                <w:ilvl w:val="0"/>
                <w:numId w:val="1"/>
              </w:numPr>
              <w:spacing w:line="240" w:lineRule="auto"/>
              <w:ind w:left="426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73" w:type="dxa"/>
            <w:vMerge/>
            <w:shd w:val="clear" w:color="FFFFFF" w:fill="FFFFFF" w:themeFill="background1"/>
          </w:tcPr>
          <w:p w:rsidR="00290B34" w:rsidRDefault="00290B34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vMerge w:val="restart"/>
            <w:shd w:val="clear" w:color="FFFFFF" w:fill="FFFFFF"/>
          </w:tcPr>
          <w:p w:rsidR="00290B34" w:rsidRDefault="00FE1C79">
            <w:pPr>
              <w:spacing w:line="240" w:lineRule="auto"/>
              <w:ind w:firstLine="0"/>
              <w:jc w:val="left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Муниципальное бюджетное учреждение «Дворец культуры «Октябрь»</w:t>
            </w:r>
          </w:p>
        </w:tc>
        <w:tc>
          <w:tcPr>
            <w:tcW w:w="1556" w:type="dxa"/>
            <w:vMerge w:val="restart"/>
          </w:tcPr>
          <w:p w:rsidR="00290B34" w:rsidRDefault="00FE1C7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98,3</w:t>
            </w:r>
          </w:p>
        </w:tc>
      </w:tr>
      <w:tr w:rsidR="00290B34">
        <w:tc>
          <w:tcPr>
            <w:tcW w:w="817" w:type="dxa"/>
            <w:shd w:val="clear" w:color="auto" w:fill="auto"/>
          </w:tcPr>
          <w:p w:rsidR="00290B34" w:rsidRDefault="00290B34">
            <w:pPr>
              <w:numPr>
                <w:ilvl w:val="0"/>
                <w:numId w:val="1"/>
              </w:numPr>
              <w:spacing w:line="240" w:lineRule="auto"/>
              <w:ind w:left="426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73" w:type="dxa"/>
            <w:vMerge/>
            <w:shd w:val="clear" w:color="auto" w:fill="FFFFFF" w:themeFill="background1"/>
          </w:tcPr>
          <w:p w:rsidR="00290B34" w:rsidRDefault="00290B34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290B34" w:rsidRDefault="00FE1C79">
            <w:pPr>
              <w:spacing w:line="240" w:lineRule="auto"/>
              <w:ind w:firstLine="0"/>
              <w:jc w:val="left"/>
            </w:pPr>
            <w:r>
              <w:rPr>
                <w:sz w:val="24"/>
                <w:szCs w:val="24"/>
                <w:highlight w:val="white"/>
              </w:rPr>
              <w:t xml:space="preserve">Муниципальное автономное учреждение города Нижневартовска «Городской драматический театр» </w:t>
            </w:r>
          </w:p>
        </w:tc>
        <w:tc>
          <w:tcPr>
            <w:tcW w:w="1556" w:type="dxa"/>
          </w:tcPr>
          <w:p w:rsidR="00290B34" w:rsidRDefault="00FE1C7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</w:t>
            </w:r>
          </w:p>
        </w:tc>
      </w:tr>
      <w:tr w:rsidR="00290B34">
        <w:tc>
          <w:tcPr>
            <w:tcW w:w="817" w:type="dxa"/>
            <w:shd w:val="clear" w:color="auto" w:fill="auto"/>
          </w:tcPr>
          <w:p w:rsidR="00290B34" w:rsidRDefault="00290B34">
            <w:pPr>
              <w:numPr>
                <w:ilvl w:val="0"/>
                <w:numId w:val="1"/>
              </w:numPr>
              <w:spacing w:line="240" w:lineRule="auto"/>
              <w:ind w:left="426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73" w:type="dxa"/>
            <w:vMerge/>
            <w:shd w:val="clear" w:color="auto" w:fill="FFFFFF" w:themeFill="background1"/>
          </w:tcPr>
          <w:p w:rsidR="00290B34" w:rsidRDefault="00290B34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290B34" w:rsidRDefault="00FE1C79">
            <w:pPr>
              <w:spacing w:line="240" w:lineRule="auto"/>
              <w:ind w:firstLine="0"/>
              <w:jc w:val="left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Муниципальное бюджетное учреждение «</w:t>
            </w:r>
            <w:proofErr w:type="spellStart"/>
            <w:r>
              <w:rPr>
                <w:sz w:val="24"/>
                <w:szCs w:val="24"/>
                <w:highlight w:val="white"/>
              </w:rPr>
              <w:t>Нижневартовский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краеведческий музей имени Тимофея Дмитриевича Шуваева» </w:t>
            </w:r>
          </w:p>
        </w:tc>
        <w:tc>
          <w:tcPr>
            <w:tcW w:w="1556" w:type="dxa"/>
          </w:tcPr>
          <w:p w:rsidR="00290B34" w:rsidRDefault="00FE1C79">
            <w:pPr>
              <w:spacing w:line="240" w:lineRule="auto"/>
              <w:ind w:firstLine="0"/>
              <w:jc w:val="left"/>
            </w:pPr>
            <w:r>
              <w:rPr>
                <w:sz w:val="24"/>
                <w:szCs w:val="24"/>
              </w:rPr>
              <w:t>94,42</w:t>
            </w:r>
          </w:p>
        </w:tc>
      </w:tr>
      <w:tr w:rsidR="00290B34">
        <w:trPr>
          <w:trHeight w:val="276"/>
        </w:trPr>
        <w:tc>
          <w:tcPr>
            <w:tcW w:w="817" w:type="dxa"/>
            <w:vMerge w:val="restart"/>
            <w:shd w:val="clear" w:color="FFFFFF" w:fill="FFFFFF"/>
          </w:tcPr>
          <w:p w:rsidR="00290B34" w:rsidRDefault="00290B34">
            <w:pPr>
              <w:numPr>
                <w:ilvl w:val="0"/>
                <w:numId w:val="1"/>
              </w:numPr>
              <w:spacing w:line="240" w:lineRule="auto"/>
              <w:ind w:left="426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73" w:type="dxa"/>
            <w:vMerge/>
            <w:shd w:val="clear" w:color="FFFFFF" w:fill="FFFFFF" w:themeFill="background1"/>
          </w:tcPr>
          <w:p w:rsidR="00290B34" w:rsidRDefault="00290B34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vMerge w:val="restart"/>
            <w:shd w:val="clear" w:color="FFFFFF" w:fill="FFFFFF"/>
          </w:tcPr>
          <w:p w:rsidR="00290B34" w:rsidRDefault="00FE1C79">
            <w:pPr>
              <w:spacing w:line="240" w:lineRule="auto"/>
              <w:ind w:firstLine="0"/>
              <w:jc w:val="left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Муниципальное бюджетное учреждение культуры «Центр национальных культур» </w:t>
            </w:r>
          </w:p>
        </w:tc>
        <w:tc>
          <w:tcPr>
            <w:tcW w:w="1556" w:type="dxa"/>
            <w:vMerge w:val="restart"/>
          </w:tcPr>
          <w:p w:rsidR="00290B34" w:rsidRDefault="00FE1C79">
            <w:pPr>
              <w:spacing w:line="240" w:lineRule="auto"/>
              <w:ind w:firstLine="0"/>
              <w:jc w:val="left"/>
            </w:pPr>
            <w:r>
              <w:rPr>
                <w:sz w:val="24"/>
                <w:szCs w:val="24"/>
              </w:rPr>
              <w:t>93,58</w:t>
            </w:r>
          </w:p>
        </w:tc>
      </w:tr>
      <w:tr w:rsidR="00290B34">
        <w:trPr>
          <w:trHeight w:val="276"/>
        </w:trPr>
        <w:tc>
          <w:tcPr>
            <w:tcW w:w="817" w:type="dxa"/>
            <w:vMerge w:val="restart"/>
            <w:shd w:val="clear" w:color="FFFFFF" w:fill="FFFFFF"/>
          </w:tcPr>
          <w:p w:rsidR="00290B34" w:rsidRDefault="00290B34">
            <w:pPr>
              <w:numPr>
                <w:ilvl w:val="0"/>
                <w:numId w:val="1"/>
              </w:numPr>
              <w:spacing w:line="240" w:lineRule="auto"/>
              <w:ind w:left="426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73" w:type="dxa"/>
            <w:vMerge/>
            <w:shd w:val="clear" w:color="FFFFFF" w:fill="FFFFFF" w:themeFill="background1"/>
          </w:tcPr>
          <w:p w:rsidR="00290B34" w:rsidRDefault="00290B34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vMerge w:val="restart"/>
            <w:shd w:val="clear" w:color="FFFFFF" w:fill="FFFFFF"/>
          </w:tcPr>
          <w:p w:rsidR="00290B34" w:rsidRDefault="00FE1C79">
            <w:pPr>
              <w:spacing w:line="240" w:lineRule="auto"/>
              <w:ind w:firstLine="0"/>
              <w:jc w:val="left"/>
            </w:pPr>
            <w:r>
              <w:rPr>
                <w:sz w:val="24"/>
                <w:szCs w:val="24"/>
              </w:rPr>
              <w:t>Муниципальное бюджетное учреждение «Дворец искусств</w:t>
            </w:r>
          </w:p>
        </w:tc>
        <w:tc>
          <w:tcPr>
            <w:tcW w:w="1556" w:type="dxa"/>
            <w:vMerge w:val="restart"/>
          </w:tcPr>
          <w:p w:rsidR="00290B34" w:rsidRDefault="00FE1C7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90,8</w:t>
            </w:r>
          </w:p>
        </w:tc>
      </w:tr>
      <w:tr w:rsidR="00290B34">
        <w:tc>
          <w:tcPr>
            <w:tcW w:w="817" w:type="dxa"/>
            <w:shd w:val="clear" w:color="auto" w:fill="auto"/>
          </w:tcPr>
          <w:p w:rsidR="00290B34" w:rsidRDefault="00290B34">
            <w:pPr>
              <w:numPr>
                <w:ilvl w:val="0"/>
                <w:numId w:val="1"/>
              </w:numPr>
              <w:spacing w:line="240" w:lineRule="auto"/>
              <w:ind w:left="426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73" w:type="dxa"/>
            <w:vMerge w:val="restart"/>
            <w:shd w:val="clear" w:color="auto" w:fill="FFFFFF" w:themeFill="background1"/>
          </w:tcPr>
          <w:p w:rsidR="00290B34" w:rsidRDefault="00FE1C79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город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Югорск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290B34" w:rsidRDefault="00FE1C79">
            <w:pPr>
              <w:spacing w:line="240" w:lineRule="auto"/>
              <w:ind w:firstLine="0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Муниципальное бюджетное учреждение «Музей истории и этнографии»</w:t>
            </w:r>
          </w:p>
        </w:tc>
        <w:tc>
          <w:tcPr>
            <w:tcW w:w="1556" w:type="dxa"/>
          </w:tcPr>
          <w:p w:rsidR="00290B34" w:rsidRDefault="00FE1C7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98,7</w:t>
            </w:r>
          </w:p>
        </w:tc>
      </w:tr>
      <w:tr w:rsidR="00290B34">
        <w:trPr>
          <w:trHeight w:val="276"/>
        </w:trPr>
        <w:tc>
          <w:tcPr>
            <w:tcW w:w="817" w:type="dxa"/>
            <w:vMerge w:val="restart"/>
            <w:shd w:val="clear" w:color="FFFFFF" w:fill="FFFFFF"/>
          </w:tcPr>
          <w:p w:rsidR="00290B34" w:rsidRDefault="00290B34">
            <w:pPr>
              <w:numPr>
                <w:ilvl w:val="0"/>
                <w:numId w:val="1"/>
              </w:numPr>
              <w:spacing w:line="240" w:lineRule="auto"/>
              <w:ind w:left="426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73" w:type="dxa"/>
            <w:vMerge/>
            <w:shd w:val="clear" w:color="FFFFFF" w:fill="FFFFFF" w:themeFill="background1"/>
          </w:tcPr>
          <w:p w:rsidR="00290B34" w:rsidRDefault="00290B34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vMerge w:val="restart"/>
            <w:shd w:val="clear" w:color="FFFFFF" w:fill="FFFFFF"/>
          </w:tcPr>
          <w:p w:rsidR="00290B34" w:rsidRDefault="00FE1C79">
            <w:pPr>
              <w:spacing w:line="240" w:lineRule="auto"/>
              <w:ind w:firstLine="0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Муниципальное бюджетное учреждение «Централизованная библиотечная система </w:t>
            </w:r>
            <w:proofErr w:type="spellStart"/>
            <w:r>
              <w:rPr>
                <w:sz w:val="24"/>
                <w:szCs w:val="24"/>
                <w:highlight w:val="white"/>
              </w:rPr>
              <w:t>г</w:t>
            </w:r>
            <w:proofErr w:type="gramStart"/>
            <w:r>
              <w:rPr>
                <w:sz w:val="24"/>
                <w:szCs w:val="24"/>
                <w:highlight w:val="white"/>
              </w:rPr>
              <w:t>.Ю</w:t>
            </w:r>
            <w:proofErr w:type="gramEnd"/>
            <w:r>
              <w:rPr>
                <w:sz w:val="24"/>
                <w:szCs w:val="24"/>
                <w:highlight w:val="white"/>
              </w:rPr>
              <w:t>горска</w:t>
            </w:r>
            <w:proofErr w:type="spellEnd"/>
            <w:r>
              <w:rPr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556" w:type="dxa"/>
            <w:vMerge w:val="restart"/>
          </w:tcPr>
          <w:p w:rsidR="00290B34" w:rsidRDefault="00FE1C7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97,02</w:t>
            </w:r>
          </w:p>
        </w:tc>
      </w:tr>
      <w:tr w:rsidR="00290B34">
        <w:trPr>
          <w:trHeight w:val="276"/>
        </w:trPr>
        <w:tc>
          <w:tcPr>
            <w:tcW w:w="817" w:type="dxa"/>
            <w:vMerge w:val="restart"/>
            <w:shd w:val="clear" w:color="FFFFFF" w:fill="FFFFFF"/>
          </w:tcPr>
          <w:p w:rsidR="00290B34" w:rsidRDefault="00290B34">
            <w:pPr>
              <w:numPr>
                <w:ilvl w:val="0"/>
                <w:numId w:val="1"/>
              </w:numPr>
              <w:spacing w:line="240" w:lineRule="auto"/>
              <w:ind w:left="426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73" w:type="dxa"/>
            <w:vMerge/>
            <w:shd w:val="clear" w:color="FFFFFF" w:fill="FFFFFF" w:themeFill="background1"/>
          </w:tcPr>
          <w:p w:rsidR="00290B34" w:rsidRDefault="00290B34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vMerge w:val="restart"/>
            <w:shd w:val="clear" w:color="FFFFFF" w:fill="FFFFFF"/>
          </w:tcPr>
          <w:p w:rsidR="00290B34" w:rsidRDefault="00FE1C79">
            <w:pPr>
              <w:spacing w:line="240" w:lineRule="auto"/>
              <w:ind w:firstLine="0"/>
              <w:jc w:val="left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Муниципальное автономное учреждение «Центр культуры «</w:t>
            </w:r>
            <w:proofErr w:type="spellStart"/>
            <w:r>
              <w:rPr>
                <w:sz w:val="24"/>
                <w:szCs w:val="24"/>
                <w:highlight w:val="white"/>
              </w:rPr>
              <w:t>Югра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– Презент»</w:t>
            </w:r>
          </w:p>
        </w:tc>
        <w:tc>
          <w:tcPr>
            <w:tcW w:w="1556" w:type="dxa"/>
            <w:vMerge w:val="restart"/>
          </w:tcPr>
          <w:p w:rsidR="00290B34" w:rsidRDefault="00FE1C7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91,74</w:t>
            </w:r>
          </w:p>
        </w:tc>
      </w:tr>
      <w:tr w:rsidR="00290B34">
        <w:trPr>
          <w:trHeight w:val="276"/>
        </w:trPr>
        <w:tc>
          <w:tcPr>
            <w:tcW w:w="817" w:type="dxa"/>
            <w:vMerge w:val="restart"/>
            <w:shd w:val="clear" w:color="FFFFFF" w:fill="FFFFFF"/>
          </w:tcPr>
          <w:p w:rsidR="00290B34" w:rsidRDefault="00290B34">
            <w:pPr>
              <w:numPr>
                <w:ilvl w:val="0"/>
                <w:numId w:val="1"/>
              </w:numPr>
              <w:spacing w:line="240" w:lineRule="auto"/>
              <w:ind w:left="426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73" w:type="dxa"/>
            <w:vMerge w:val="restart"/>
            <w:shd w:val="clear" w:color="FFFFFF" w:fill="FFFFFF" w:themeFill="background1"/>
          </w:tcPr>
          <w:p w:rsidR="00290B34" w:rsidRDefault="00FE1C79">
            <w:pPr>
              <w:spacing w:line="240" w:lineRule="auto"/>
              <w:ind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город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Лангепас</w:t>
            </w:r>
            <w:proofErr w:type="spellEnd"/>
          </w:p>
          <w:p w:rsidR="00290B34" w:rsidRDefault="00290B34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vMerge w:val="restart"/>
            <w:shd w:val="clear" w:color="FFFFFF" w:fill="FFFFFF"/>
          </w:tcPr>
          <w:p w:rsidR="00290B34" w:rsidRDefault="00FE1C79">
            <w:pPr>
              <w:pStyle w:val="a3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Лангепасское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городское муниципальное автономное учреждение «Центр культуры «Нефтяник»</w:t>
            </w:r>
          </w:p>
        </w:tc>
        <w:tc>
          <w:tcPr>
            <w:tcW w:w="1556" w:type="dxa"/>
            <w:vMerge w:val="restart"/>
          </w:tcPr>
          <w:p w:rsidR="00290B34" w:rsidRDefault="00FE1C7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96,84</w:t>
            </w:r>
          </w:p>
        </w:tc>
      </w:tr>
      <w:tr w:rsidR="00290B34">
        <w:trPr>
          <w:trHeight w:val="276"/>
        </w:trPr>
        <w:tc>
          <w:tcPr>
            <w:tcW w:w="817" w:type="dxa"/>
            <w:vMerge w:val="restart"/>
            <w:shd w:val="clear" w:color="FFFFFF" w:fill="FFFFFF"/>
          </w:tcPr>
          <w:p w:rsidR="00290B34" w:rsidRDefault="00290B34">
            <w:pPr>
              <w:numPr>
                <w:ilvl w:val="0"/>
                <w:numId w:val="1"/>
              </w:numPr>
              <w:spacing w:line="240" w:lineRule="auto"/>
              <w:ind w:left="426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73" w:type="dxa"/>
            <w:vMerge w:val="restart"/>
            <w:shd w:val="clear" w:color="FFFFFF" w:fill="FFFFFF" w:themeFill="background1"/>
          </w:tcPr>
          <w:p w:rsidR="00290B34" w:rsidRDefault="00FE1C7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Сургут</w:t>
            </w:r>
          </w:p>
          <w:p w:rsidR="00290B34" w:rsidRDefault="00290B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  <w:shd w:val="clear" w:color="FFFFFF" w:fill="FFFFFF"/>
          </w:tcPr>
          <w:p w:rsidR="00290B34" w:rsidRDefault="00FE1C79">
            <w:pPr>
              <w:spacing w:line="240" w:lineRule="auto"/>
              <w:ind w:firstLine="0"/>
              <w:jc w:val="left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Муниципальное бюджетное учреждение культуры «</w:t>
            </w:r>
            <w:proofErr w:type="spellStart"/>
            <w:r>
              <w:rPr>
                <w:sz w:val="24"/>
                <w:szCs w:val="24"/>
                <w:highlight w:val="white"/>
              </w:rPr>
              <w:t>Сургутский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краеведческий музей»</w:t>
            </w:r>
          </w:p>
        </w:tc>
        <w:tc>
          <w:tcPr>
            <w:tcW w:w="1556" w:type="dxa"/>
            <w:vMerge w:val="restart"/>
          </w:tcPr>
          <w:p w:rsidR="00290B34" w:rsidRDefault="00FE1C7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93,7</w:t>
            </w:r>
          </w:p>
        </w:tc>
      </w:tr>
      <w:tr w:rsidR="00290B34">
        <w:trPr>
          <w:trHeight w:val="276"/>
        </w:trPr>
        <w:tc>
          <w:tcPr>
            <w:tcW w:w="817" w:type="dxa"/>
            <w:vMerge w:val="restart"/>
            <w:shd w:val="clear" w:color="FFFFFF" w:fill="FFFFFF"/>
          </w:tcPr>
          <w:p w:rsidR="00290B34" w:rsidRDefault="00290B34">
            <w:pPr>
              <w:numPr>
                <w:ilvl w:val="0"/>
                <w:numId w:val="1"/>
              </w:numPr>
              <w:spacing w:line="240" w:lineRule="auto"/>
              <w:ind w:left="426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73" w:type="dxa"/>
            <w:vMerge/>
            <w:shd w:val="clear" w:color="FFFFFF" w:fill="FFFFFF" w:themeFill="background1"/>
          </w:tcPr>
          <w:p w:rsidR="00290B34" w:rsidRDefault="00290B34"/>
        </w:tc>
        <w:tc>
          <w:tcPr>
            <w:tcW w:w="4819" w:type="dxa"/>
            <w:vMerge w:val="restart"/>
            <w:shd w:val="clear" w:color="FFFFFF" w:fill="FFFFFF"/>
          </w:tcPr>
          <w:p w:rsidR="00290B34" w:rsidRDefault="00FE1C79">
            <w:pPr>
              <w:spacing w:line="240" w:lineRule="auto"/>
              <w:ind w:firstLine="0"/>
              <w:jc w:val="left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Муниципальное бюджетное учреждение культуры «</w:t>
            </w:r>
            <w:proofErr w:type="spellStart"/>
            <w:r>
              <w:rPr>
                <w:sz w:val="24"/>
                <w:szCs w:val="24"/>
                <w:highlight w:val="white"/>
              </w:rPr>
              <w:t>Сургутский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художественный музей»</w:t>
            </w:r>
          </w:p>
        </w:tc>
        <w:tc>
          <w:tcPr>
            <w:tcW w:w="1556" w:type="dxa"/>
            <w:vMerge w:val="restart"/>
          </w:tcPr>
          <w:p w:rsidR="00290B34" w:rsidRDefault="00FE1C7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89,3</w:t>
            </w:r>
          </w:p>
        </w:tc>
      </w:tr>
      <w:tr w:rsidR="00290B34">
        <w:tc>
          <w:tcPr>
            <w:tcW w:w="817" w:type="dxa"/>
            <w:shd w:val="clear" w:color="auto" w:fill="auto"/>
          </w:tcPr>
          <w:p w:rsidR="00290B34" w:rsidRDefault="00290B34">
            <w:pPr>
              <w:numPr>
                <w:ilvl w:val="0"/>
                <w:numId w:val="1"/>
              </w:numPr>
              <w:spacing w:line="240" w:lineRule="auto"/>
              <w:ind w:left="426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73" w:type="dxa"/>
            <w:vMerge w:val="restart"/>
            <w:shd w:val="clear" w:color="auto" w:fill="FFFFFF" w:themeFill="background1"/>
          </w:tcPr>
          <w:p w:rsidR="00290B34" w:rsidRDefault="00FE1C7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Ханты-Мансийский район</w:t>
            </w:r>
          </w:p>
        </w:tc>
        <w:tc>
          <w:tcPr>
            <w:tcW w:w="4819" w:type="dxa"/>
            <w:shd w:val="clear" w:color="auto" w:fill="auto"/>
          </w:tcPr>
          <w:p w:rsidR="00290B34" w:rsidRDefault="00FE1C79">
            <w:pPr>
              <w:spacing w:line="240" w:lineRule="auto"/>
              <w:ind w:firstLine="0"/>
              <w:jc w:val="left"/>
            </w:pPr>
            <w:r>
              <w:rPr>
                <w:sz w:val="24"/>
                <w:szCs w:val="24"/>
                <w:highlight w:val="white"/>
              </w:rPr>
              <w:t xml:space="preserve">Муниципальное казенное учреждение культуры «Сельский Дом Культуры и Досуга» сельского поселения </w:t>
            </w:r>
            <w:proofErr w:type="spellStart"/>
            <w:r>
              <w:rPr>
                <w:sz w:val="24"/>
                <w:szCs w:val="24"/>
                <w:highlight w:val="white"/>
              </w:rPr>
              <w:t>Шапша</w:t>
            </w:r>
            <w:proofErr w:type="spellEnd"/>
            <w:r w:rsidRPr="008044A4">
              <w:rPr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556" w:type="dxa"/>
          </w:tcPr>
          <w:p w:rsidR="00290B34" w:rsidRDefault="00FE1C7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91,4</w:t>
            </w:r>
          </w:p>
        </w:tc>
      </w:tr>
      <w:tr w:rsidR="00290B34">
        <w:trPr>
          <w:trHeight w:val="276"/>
        </w:trPr>
        <w:tc>
          <w:tcPr>
            <w:tcW w:w="817" w:type="dxa"/>
            <w:vMerge w:val="restart"/>
            <w:shd w:val="clear" w:color="FFFFFF" w:fill="FFFFFF"/>
          </w:tcPr>
          <w:p w:rsidR="00290B34" w:rsidRDefault="00290B34">
            <w:pPr>
              <w:numPr>
                <w:ilvl w:val="0"/>
                <w:numId w:val="1"/>
              </w:numPr>
              <w:spacing w:line="240" w:lineRule="auto"/>
              <w:ind w:left="426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73" w:type="dxa"/>
            <w:vMerge/>
            <w:shd w:val="clear" w:color="FFFFFF" w:fill="FFFFFF" w:themeFill="background1"/>
          </w:tcPr>
          <w:p w:rsidR="00290B34" w:rsidRDefault="00290B34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vMerge w:val="restart"/>
            <w:shd w:val="clear" w:color="FFFFFF" w:fill="FFFFFF"/>
          </w:tcPr>
          <w:p w:rsidR="00290B34" w:rsidRDefault="00FE1C79">
            <w:pPr>
              <w:spacing w:line="240" w:lineRule="auto"/>
              <w:ind w:firstLine="0"/>
              <w:jc w:val="left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Муниципальное казенное учреждение культуры сельского поселения </w:t>
            </w:r>
            <w:proofErr w:type="spellStart"/>
            <w:r>
              <w:rPr>
                <w:sz w:val="24"/>
                <w:szCs w:val="24"/>
                <w:highlight w:val="white"/>
              </w:rPr>
              <w:t>Согом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«Сельский Дом культуры и досуга»</w:t>
            </w:r>
          </w:p>
        </w:tc>
        <w:tc>
          <w:tcPr>
            <w:tcW w:w="1556" w:type="dxa"/>
            <w:vMerge w:val="restart"/>
          </w:tcPr>
          <w:p w:rsidR="00290B34" w:rsidRDefault="00FE1C7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91,3</w:t>
            </w:r>
          </w:p>
        </w:tc>
      </w:tr>
      <w:tr w:rsidR="00290B34">
        <w:trPr>
          <w:trHeight w:val="276"/>
        </w:trPr>
        <w:tc>
          <w:tcPr>
            <w:tcW w:w="817" w:type="dxa"/>
            <w:vMerge w:val="restart"/>
            <w:shd w:val="clear" w:color="FFFFFF" w:fill="FFFFFF"/>
          </w:tcPr>
          <w:p w:rsidR="00290B34" w:rsidRDefault="00290B34">
            <w:pPr>
              <w:numPr>
                <w:ilvl w:val="0"/>
                <w:numId w:val="1"/>
              </w:numPr>
              <w:spacing w:line="240" w:lineRule="auto"/>
              <w:ind w:left="426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73" w:type="dxa"/>
            <w:vMerge/>
            <w:shd w:val="clear" w:color="FFFFFF" w:fill="FFFFFF" w:themeFill="background1"/>
          </w:tcPr>
          <w:p w:rsidR="00290B34" w:rsidRDefault="00290B34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vMerge w:val="restart"/>
            <w:shd w:val="clear" w:color="FFFFFF" w:fill="FFFFFF"/>
          </w:tcPr>
          <w:p w:rsidR="00290B34" w:rsidRDefault="00FE1C79">
            <w:pPr>
              <w:spacing w:line="240" w:lineRule="auto"/>
              <w:ind w:firstLine="0"/>
              <w:jc w:val="left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Муниципальное бюджетное учреждение культуры, молодежной политики, физкультуры и спорта «</w:t>
            </w:r>
            <w:proofErr w:type="spellStart"/>
            <w:r>
              <w:rPr>
                <w:sz w:val="24"/>
                <w:szCs w:val="24"/>
                <w:highlight w:val="white"/>
              </w:rPr>
              <w:t>Культурно-досуговый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центр «Геолог» сельского поселения </w:t>
            </w:r>
            <w:proofErr w:type="spellStart"/>
            <w:r>
              <w:rPr>
                <w:sz w:val="24"/>
                <w:szCs w:val="24"/>
                <w:highlight w:val="white"/>
              </w:rPr>
              <w:t>Горноправдинск</w:t>
            </w:r>
            <w:proofErr w:type="spellEnd"/>
            <w:r w:rsidRPr="008044A4">
              <w:rPr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556" w:type="dxa"/>
            <w:vMerge w:val="restart"/>
          </w:tcPr>
          <w:p w:rsidR="00290B34" w:rsidRDefault="00FE1C79">
            <w:pPr>
              <w:spacing w:line="240" w:lineRule="auto"/>
              <w:ind w:firstLine="0"/>
              <w:jc w:val="left"/>
            </w:pPr>
            <w:r>
              <w:rPr>
                <w:sz w:val="24"/>
                <w:szCs w:val="24"/>
              </w:rPr>
              <w:t>64,0</w:t>
            </w:r>
          </w:p>
        </w:tc>
      </w:tr>
      <w:tr w:rsidR="00290B34">
        <w:trPr>
          <w:trHeight w:val="276"/>
        </w:trPr>
        <w:tc>
          <w:tcPr>
            <w:tcW w:w="817" w:type="dxa"/>
            <w:vMerge w:val="restart"/>
            <w:shd w:val="clear" w:color="FFFFFF" w:fill="FFFFFF"/>
          </w:tcPr>
          <w:p w:rsidR="00290B34" w:rsidRDefault="00290B34">
            <w:pPr>
              <w:numPr>
                <w:ilvl w:val="0"/>
                <w:numId w:val="1"/>
              </w:numPr>
              <w:spacing w:line="240" w:lineRule="auto"/>
              <w:ind w:left="426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73" w:type="dxa"/>
            <w:vMerge w:val="restart"/>
            <w:shd w:val="clear" w:color="FFFFFF" w:fill="FFFFFF" w:themeFill="background1"/>
          </w:tcPr>
          <w:p w:rsidR="00290B34" w:rsidRDefault="00FE1C79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город Нефтеюганск</w:t>
            </w:r>
          </w:p>
        </w:tc>
        <w:tc>
          <w:tcPr>
            <w:tcW w:w="4819" w:type="dxa"/>
            <w:vMerge w:val="restart"/>
            <w:shd w:val="clear" w:color="FFFFFF" w:fill="FFFFFF"/>
          </w:tcPr>
          <w:p w:rsidR="00290B34" w:rsidRDefault="00FE1C79">
            <w:pPr>
              <w:spacing w:line="240" w:lineRule="auto"/>
              <w:ind w:firstLine="0"/>
              <w:jc w:val="left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Общественная организация «Федерации спортивного танца г</w:t>
            </w:r>
            <w:proofErr w:type="gramStart"/>
            <w:r>
              <w:rPr>
                <w:sz w:val="24"/>
                <w:szCs w:val="24"/>
                <w:highlight w:val="white"/>
              </w:rPr>
              <w:t>.Н</w:t>
            </w:r>
            <w:proofErr w:type="gramEnd"/>
            <w:r>
              <w:rPr>
                <w:sz w:val="24"/>
                <w:szCs w:val="24"/>
                <w:highlight w:val="white"/>
              </w:rPr>
              <w:t xml:space="preserve">ефтеюганска» </w:t>
            </w:r>
          </w:p>
        </w:tc>
        <w:tc>
          <w:tcPr>
            <w:tcW w:w="1556" w:type="dxa"/>
            <w:vMerge w:val="restart"/>
          </w:tcPr>
          <w:p w:rsidR="00290B34" w:rsidRDefault="00FE1C7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90,04</w:t>
            </w:r>
          </w:p>
        </w:tc>
      </w:tr>
      <w:tr w:rsidR="00290B34">
        <w:trPr>
          <w:trHeight w:val="276"/>
        </w:trPr>
        <w:tc>
          <w:tcPr>
            <w:tcW w:w="817" w:type="dxa"/>
            <w:vMerge w:val="restart"/>
            <w:shd w:val="clear" w:color="FFFFFF" w:fill="FFFFFF"/>
          </w:tcPr>
          <w:p w:rsidR="00290B34" w:rsidRDefault="00290B34">
            <w:pPr>
              <w:numPr>
                <w:ilvl w:val="0"/>
                <w:numId w:val="1"/>
              </w:numPr>
              <w:spacing w:line="240" w:lineRule="auto"/>
              <w:ind w:left="426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73" w:type="dxa"/>
            <w:vMerge w:val="restart"/>
            <w:shd w:val="clear" w:color="FFFFFF" w:fill="FFFFFF" w:themeFill="background1"/>
          </w:tcPr>
          <w:p w:rsidR="00290B34" w:rsidRDefault="00FE1C79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город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Урай</w:t>
            </w:r>
            <w:proofErr w:type="spellEnd"/>
          </w:p>
        </w:tc>
        <w:tc>
          <w:tcPr>
            <w:tcW w:w="4819" w:type="dxa"/>
            <w:vMerge w:val="restart"/>
            <w:shd w:val="clear" w:color="FFFFFF" w:fill="FFFFFF"/>
          </w:tcPr>
          <w:p w:rsidR="00290B34" w:rsidRDefault="00FE1C79">
            <w:pPr>
              <w:spacing w:line="240" w:lineRule="auto"/>
              <w:ind w:firstLine="0"/>
              <w:jc w:val="left"/>
              <w:rPr>
                <w:sz w:val="24"/>
                <w:szCs w:val="24"/>
                <w:highlight w:val="white"/>
                <w:lang w:bidi="en-US"/>
              </w:rPr>
            </w:pPr>
            <w:r>
              <w:rPr>
                <w:sz w:val="24"/>
                <w:szCs w:val="24"/>
                <w:highlight w:val="white"/>
              </w:rPr>
              <w:t>Автономная некоммерческая организация «Центр эстетического развития «Свободный театр»</w:t>
            </w:r>
          </w:p>
        </w:tc>
        <w:tc>
          <w:tcPr>
            <w:tcW w:w="1556" w:type="dxa"/>
            <w:vMerge w:val="restart"/>
          </w:tcPr>
          <w:p w:rsidR="00290B34" w:rsidRDefault="00FE1C7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87,0</w:t>
            </w:r>
          </w:p>
        </w:tc>
      </w:tr>
      <w:tr w:rsidR="00290B34">
        <w:trPr>
          <w:trHeight w:val="276"/>
        </w:trPr>
        <w:tc>
          <w:tcPr>
            <w:tcW w:w="817" w:type="dxa"/>
            <w:vMerge w:val="restart"/>
            <w:shd w:val="clear" w:color="FFFFFF" w:fill="FFFFFF"/>
          </w:tcPr>
          <w:p w:rsidR="00290B34" w:rsidRDefault="00290B34">
            <w:pPr>
              <w:numPr>
                <w:ilvl w:val="0"/>
                <w:numId w:val="1"/>
              </w:numPr>
              <w:spacing w:line="240" w:lineRule="auto"/>
              <w:ind w:left="426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73" w:type="dxa"/>
            <w:vMerge w:val="restart"/>
            <w:shd w:val="clear" w:color="FFFFFF" w:fill="FFFFFF" w:themeFill="background1"/>
          </w:tcPr>
          <w:p w:rsidR="00290B34" w:rsidRDefault="00FE1C79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город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Когалым</w:t>
            </w:r>
            <w:proofErr w:type="spellEnd"/>
          </w:p>
          <w:p w:rsidR="00290B34" w:rsidRDefault="00290B34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vMerge w:val="restart"/>
            <w:shd w:val="clear" w:color="FFFFFF" w:fill="FFFFFF"/>
          </w:tcPr>
          <w:p w:rsidR="00290B34" w:rsidRDefault="00FE1C79">
            <w:pPr>
              <w:spacing w:line="240" w:lineRule="auto"/>
              <w:ind w:firstLine="0"/>
              <w:jc w:val="left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Автономная некоммерческая организация развития культуры, спорта и просвещения «</w:t>
            </w:r>
            <w:proofErr w:type="spellStart"/>
            <w:r>
              <w:rPr>
                <w:sz w:val="24"/>
                <w:szCs w:val="24"/>
                <w:highlight w:val="white"/>
              </w:rPr>
              <w:t>Да</w:t>
            </w:r>
            <w:proofErr w:type="gramStart"/>
            <w:r>
              <w:rPr>
                <w:sz w:val="24"/>
                <w:szCs w:val="24"/>
                <w:highlight w:val="white"/>
              </w:rPr>
              <w:t>.Б</w:t>
            </w:r>
            <w:proofErr w:type="gramEnd"/>
            <w:r>
              <w:rPr>
                <w:sz w:val="24"/>
                <w:szCs w:val="24"/>
                <w:highlight w:val="white"/>
              </w:rPr>
              <w:t>РО</w:t>
            </w:r>
            <w:proofErr w:type="spellEnd"/>
            <w:r>
              <w:rPr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556" w:type="dxa"/>
            <w:vMerge w:val="restart"/>
          </w:tcPr>
          <w:p w:rsidR="00290B34" w:rsidRDefault="00FE1C7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70,14</w:t>
            </w:r>
          </w:p>
        </w:tc>
      </w:tr>
      <w:tr w:rsidR="00290B34">
        <w:trPr>
          <w:trHeight w:val="276"/>
        </w:trPr>
        <w:tc>
          <w:tcPr>
            <w:tcW w:w="817" w:type="dxa"/>
            <w:vMerge w:val="restart"/>
            <w:shd w:val="clear" w:color="FFFFFF" w:fill="FFFFFF"/>
          </w:tcPr>
          <w:p w:rsidR="00290B34" w:rsidRDefault="00290B34">
            <w:pPr>
              <w:numPr>
                <w:ilvl w:val="0"/>
                <w:numId w:val="1"/>
              </w:numPr>
              <w:spacing w:line="240" w:lineRule="auto"/>
              <w:ind w:left="426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73" w:type="dxa"/>
            <w:vMerge/>
            <w:shd w:val="clear" w:color="FFFFFF" w:fill="FFFFFF" w:themeFill="background1"/>
          </w:tcPr>
          <w:p w:rsidR="00290B34" w:rsidRDefault="00290B34"/>
        </w:tc>
        <w:tc>
          <w:tcPr>
            <w:tcW w:w="4819" w:type="dxa"/>
            <w:vMerge w:val="restart"/>
            <w:shd w:val="clear" w:color="FFFFFF" w:fill="FFFFFF"/>
          </w:tcPr>
          <w:p w:rsidR="00290B34" w:rsidRDefault="00FE1C79">
            <w:pPr>
              <w:spacing w:line="240" w:lineRule="auto"/>
              <w:ind w:firstLine="0"/>
              <w:jc w:val="left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Автономная некоммерческая организация развития культуры, спорта и просвещения «</w:t>
            </w:r>
            <w:proofErr w:type="spellStart"/>
            <w:r>
              <w:rPr>
                <w:sz w:val="24"/>
                <w:szCs w:val="24"/>
                <w:highlight w:val="white"/>
              </w:rPr>
              <w:t>Когалымский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Дед Мороз»</w:t>
            </w:r>
          </w:p>
        </w:tc>
        <w:tc>
          <w:tcPr>
            <w:tcW w:w="1556" w:type="dxa"/>
            <w:vMerge w:val="restart"/>
          </w:tcPr>
          <w:p w:rsidR="00290B34" w:rsidRDefault="00FE1C7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62,74</w:t>
            </w:r>
          </w:p>
        </w:tc>
      </w:tr>
    </w:tbl>
    <w:p w:rsidR="00290B34" w:rsidRDefault="00290B34"/>
    <w:sectPr w:rsidR="00290B34" w:rsidSect="00290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C79" w:rsidRDefault="00FE1C79">
      <w:pPr>
        <w:spacing w:line="240" w:lineRule="auto"/>
      </w:pPr>
      <w:r>
        <w:separator/>
      </w:r>
    </w:p>
  </w:endnote>
  <w:endnote w:type="continuationSeparator" w:id="0">
    <w:p w:rsidR="00FE1C79" w:rsidRDefault="00FE1C7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C79" w:rsidRDefault="00FE1C79">
      <w:pPr>
        <w:spacing w:line="240" w:lineRule="auto"/>
      </w:pPr>
      <w:r>
        <w:separator/>
      </w:r>
    </w:p>
  </w:footnote>
  <w:footnote w:type="continuationSeparator" w:id="0">
    <w:p w:rsidR="00FE1C79" w:rsidRDefault="00FE1C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15211"/>
    <w:multiLevelType w:val="hybridMultilevel"/>
    <w:tmpl w:val="43743084"/>
    <w:lvl w:ilvl="0" w:tplc="B2BC7608">
      <w:start w:val="1"/>
      <w:numFmt w:val="decimal"/>
      <w:lvlText w:val="%1."/>
      <w:lvlJc w:val="left"/>
      <w:pPr>
        <w:ind w:left="360" w:hanging="360"/>
      </w:pPr>
    </w:lvl>
    <w:lvl w:ilvl="1" w:tplc="77DA6F40">
      <w:start w:val="1"/>
      <w:numFmt w:val="decimal"/>
      <w:lvlText w:val="%2."/>
      <w:lvlJc w:val="left"/>
      <w:pPr>
        <w:ind w:left="1440" w:hanging="360"/>
      </w:pPr>
    </w:lvl>
    <w:lvl w:ilvl="2" w:tplc="7C5445F8">
      <w:start w:val="1"/>
      <w:numFmt w:val="lowerRoman"/>
      <w:lvlText w:val="%3."/>
      <w:lvlJc w:val="right"/>
      <w:pPr>
        <w:ind w:left="2160" w:hanging="180"/>
      </w:pPr>
    </w:lvl>
    <w:lvl w:ilvl="3" w:tplc="C84466D8">
      <w:start w:val="1"/>
      <w:numFmt w:val="decimal"/>
      <w:lvlText w:val="%4."/>
      <w:lvlJc w:val="left"/>
      <w:pPr>
        <w:ind w:left="2880" w:hanging="360"/>
      </w:pPr>
    </w:lvl>
    <w:lvl w:ilvl="4" w:tplc="058040D0">
      <w:start w:val="1"/>
      <w:numFmt w:val="lowerLetter"/>
      <w:lvlText w:val="%5."/>
      <w:lvlJc w:val="left"/>
      <w:pPr>
        <w:ind w:left="3600" w:hanging="360"/>
      </w:pPr>
    </w:lvl>
    <w:lvl w:ilvl="5" w:tplc="D7E4E2B2">
      <w:start w:val="1"/>
      <w:numFmt w:val="lowerRoman"/>
      <w:lvlText w:val="%6."/>
      <w:lvlJc w:val="right"/>
      <w:pPr>
        <w:ind w:left="4320" w:hanging="180"/>
      </w:pPr>
    </w:lvl>
    <w:lvl w:ilvl="6" w:tplc="79FE95D2">
      <w:start w:val="1"/>
      <w:numFmt w:val="decimal"/>
      <w:lvlText w:val="%7."/>
      <w:lvlJc w:val="left"/>
      <w:pPr>
        <w:ind w:left="5040" w:hanging="360"/>
      </w:pPr>
    </w:lvl>
    <w:lvl w:ilvl="7" w:tplc="FD622D18">
      <w:start w:val="1"/>
      <w:numFmt w:val="lowerLetter"/>
      <w:lvlText w:val="%8."/>
      <w:lvlJc w:val="left"/>
      <w:pPr>
        <w:ind w:left="5760" w:hanging="360"/>
      </w:pPr>
    </w:lvl>
    <w:lvl w:ilvl="8" w:tplc="5BFC65C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0B34"/>
    <w:rsid w:val="00290B34"/>
    <w:rsid w:val="008044A4"/>
    <w:rsid w:val="00FE1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34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90B3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290B3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90B3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290B3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90B3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90B3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90B3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90B3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90B3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290B3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90B3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290B3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90B3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290B3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90B3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290B3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90B3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90B3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290B34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290B34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90B3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90B34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90B3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90B3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90B3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290B3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290B3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290B34"/>
    <w:pPr>
      <w:tabs>
        <w:tab w:val="center" w:pos="7143"/>
        <w:tab w:val="right" w:pos="14287"/>
      </w:tabs>
      <w:spacing w:line="240" w:lineRule="auto"/>
    </w:pPr>
  </w:style>
  <w:style w:type="character" w:customStyle="1" w:styleId="HeaderChar">
    <w:name w:val="Header Char"/>
    <w:basedOn w:val="a0"/>
    <w:link w:val="Header"/>
    <w:uiPriority w:val="99"/>
    <w:rsid w:val="00290B34"/>
  </w:style>
  <w:style w:type="paragraph" w:customStyle="1" w:styleId="Footer">
    <w:name w:val="Footer"/>
    <w:basedOn w:val="a"/>
    <w:link w:val="CaptionChar"/>
    <w:uiPriority w:val="99"/>
    <w:unhideWhenUsed/>
    <w:rsid w:val="00290B34"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link w:val="Footer"/>
    <w:uiPriority w:val="99"/>
    <w:rsid w:val="00290B3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90B3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90B34"/>
  </w:style>
  <w:style w:type="table" w:styleId="aa">
    <w:name w:val="Table Grid"/>
    <w:basedOn w:val="a1"/>
    <w:uiPriority w:val="59"/>
    <w:rsid w:val="00290B3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90B3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90B3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90B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90B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90B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90B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90B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90B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90B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90B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90B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90B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90B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90B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90B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90B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90B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90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290B34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290B34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290B34"/>
    <w:rPr>
      <w:sz w:val="18"/>
    </w:rPr>
  </w:style>
  <w:style w:type="character" w:styleId="ae">
    <w:name w:val="footnote reference"/>
    <w:basedOn w:val="a0"/>
    <w:uiPriority w:val="99"/>
    <w:unhideWhenUsed/>
    <w:rsid w:val="00290B3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290B34"/>
    <w:pPr>
      <w:spacing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290B34"/>
    <w:rPr>
      <w:sz w:val="20"/>
    </w:rPr>
  </w:style>
  <w:style w:type="character" w:styleId="af1">
    <w:name w:val="endnote reference"/>
    <w:basedOn w:val="a0"/>
    <w:uiPriority w:val="99"/>
    <w:semiHidden/>
    <w:unhideWhenUsed/>
    <w:rsid w:val="00290B3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90B34"/>
    <w:pPr>
      <w:spacing w:after="57"/>
      <w:ind w:firstLine="0"/>
    </w:pPr>
  </w:style>
  <w:style w:type="paragraph" w:styleId="21">
    <w:name w:val="toc 2"/>
    <w:basedOn w:val="a"/>
    <w:next w:val="a"/>
    <w:uiPriority w:val="39"/>
    <w:unhideWhenUsed/>
    <w:rsid w:val="00290B34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290B34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290B34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290B34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290B34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290B34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290B34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290B34"/>
    <w:pPr>
      <w:spacing w:after="57"/>
      <w:ind w:left="2268" w:firstLine="0"/>
    </w:pPr>
  </w:style>
  <w:style w:type="paragraph" w:styleId="af2">
    <w:name w:val="TOC Heading"/>
    <w:uiPriority w:val="39"/>
    <w:unhideWhenUsed/>
    <w:rsid w:val="00290B34"/>
  </w:style>
  <w:style w:type="paragraph" w:styleId="af3">
    <w:name w:val="table of figures"/>
    <w:basedOn w:val="a"/>
    <w:next w:val="a"/>
    <w:uiPriority w:val="99"/>
    <w:unhideWhenUsed/>
    <w:rsid w:val="00290B34"/>
  </w:style>
  <w:style w:type="paragraph" w:styleId="af4">
    <w:name w:val="List Paragraph"/>
    <w:basedOn w:val="a"/>
    <w:uiPriority w:val="34"/>
    <w:qFormat/>
    <w:rsid w:val="00290B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Марданов Ким Ринатович</dc:creator>
  <cp:lastModifiedBy>пк4</cp:lastModifiedBy>
  <cp:revision>2</cp:revision>
  <dcterms:created xsi:type="dcterms:W3CDTF">2024-12-03T07:01:00Z</dcterms:created>
  <dcterms:modified xsi:type="dcterms:W3CDTF">2024-12-03T07:01:00Z</dcterms:modified>
</cp:coreProperties>
</file>