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5C" w:rsidRDefault="00680A5C">
      <w:pPr>
        <w:jc w:val="center"/>
        <w:rPr>
          <w:b/>
          <w:sz w:val="28"/>
          <w:szCs w:val="28"/>
        </w:rPr>
      </w:pPr>
    </w:p>
    <w:p w:rsidR="00B32956" w:rsidRDefault="009B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32956" w:rsidRDefault="009B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городского фестиваля авторской </w:t>
      </w:r>
      <w:r w:rsidR="00390764">
        <w:rPr>
          <w:b/>
          <w:sz w:val="28"/>
          <w:szCs w:val="28"/>
        </w:rPr>
        <w:t xml:space="preserve">и акустической </w:t>
      </w:r>
      <w:r>
        <w:rPr>
          <w:b/>
          <w:sz w:val="28"/>
          <w:szCs w:val="28"/>
        </w:rPr>
        <w:t xml:space="preserve">песни </w:t>
      </w:r>
    </w:p>
    <w:p w:rsidR="00B32956" w:rsidRDefault="009B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БардТОНИКА</w:t>
      </w:r>
      <w:proofErr w:type="spellEnd"/>
      <w:r>
        <w:rPr>
          <w:b/>
          <w:sz w:val="28"/>
          <w:szCs w:val="28"/>
        </w:rPr>
        <w:t>» в 202</w:t>
      </w:r>
      <w:r w:rsidR="00F11DD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680A5C" w:rsidRDefault="00680A5C">
      <w:pPr>
        <w:jc w:val="center"/>
        <w:rPr>
          <w:b/>
          <w:sz w:val="28"/>
          <w:szCs w:val="28"/>
        </w:rPr>
      </w:pPr>
    </w:p>
    <w:p w:rsidR="00B32956" w:rsidRDefault="00B32956">
      <w:pPr>
        <w:jc w:val="center"/>
        <w:rPr>
          <w:sz w:val="28"/>
          <w:szCs w:val="28"/>
        </w:rPr>
      </w:pPr>
    </w:p>
    <w:p w:rsidR="00B32956" w:rsidRPr="00680A5C" w:rsidRDefault="009B01A6" w:rsidP="00680A5C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680A5C">
        <w:rPr>
          <w:b/>
          <w:sz w:val="28"/>
          <w:szCs w:val="28"/>
        </w:rPr>
        <w:t>Общие положения</w:t>
      </w:r>
    </w:p>
    <w:p w:rsidR="00B32956" w:rsidRDefault="00B32956" w:rsidP="00213D94">
      <w:pPr>
        <w:ind w:right="113"/>
        <w:rPr>
          <w:b/>
          <w:sz w:val="28"/>
          <w:szCs w:val="28"/>
        </w:rPr>
      </w:pPr>
    </w:p>
    <w:p w:rsidR="00213D94" w:rsidRDefault="009B01A6" w:rsidP="00213D94">
      <w:pPr>
        <w:pStyle w:val="a3"/>
        <w:numPr>
          <w:ilvl w:val="1"/>
          <w:numId w:val="5"/>
        </w:numPr>
        <w:ind w:left="0" w:right="113"/>
        <w:jc w:val="both"/>
        <w:rPr>
          <w:sz w:val="28"/>
          <w:szCs w:val="28"/>
        </w:rPr>
      </w:pPr>
      <w:r w:rsidRPr="00A8172A">
        <w:rPr>
          <w:sz w:val="28"/>
          <w:szCs w:val="28"/>
        </w:rPr>
        <w:t>Настоящее положение определяет общий порядок проведения городского фестиваля авторской</w:t>
      </w:r>
      <w:r w:rsidR="00390764" w:rsidRPr="00A8172A">
        <w:rPr>
          <w:sz w:val="28"/>
          <w:szCs w:val="28"/>
        </w:rPr>
        <w:t xml:space="preserve"> и акустической </w:t>
      </w:r>
      <w:r w:rsidRPr="00A8172A">
        <w:rPr>
          <w:sz w:val="28"/>
          <w:szCs w:val="28"/>
        </w:rPr>
        <w:t>песни «</w:t>
      </w:r>
      <w:proofErr w:type="spellStart"/>
      <w:r w:rsidRPr="00A8172A">
        <w:rPr>
          <w:sz w:val="28"/>
          <w:szCs w:val="28"/>
        </w:rPr>
        <w:t>БардТОНИКА</w:t>
      </w:r>
      <w:proofErr w:type="spellEnd"/>
      <w:r w:rsidRPr="00A8172A">
        <w:rPr>
          <w:sz w:val="28"/>
          <w:szCs w:val="28"/>
        </w:rPr>
        <w:t>»</w:t>
      </w:r>
      <w:r w:rsidR="00213D94">
        <w:rPr>
          <w:sz w:val="28"/>
          <w:szCs w:val="28"/>
        </w:rPr>
        <w:t>.</w:t>
      </w:r>
    </w:p>
    <w:p w:rsidR="00B32956" w:rsidRPr="00213D94" w:rsidRDefault="009B01A6" w:rsidP="00213D94">
      <w:pPr>
        <w:pStyle w:val="a3"/>
        <w:numPr>
          <w:ilvl w:val="1"/>
          <w:numId w:val="5"/>
        </w:numPr>
        <w:ind w:left="0" w:right="113"/>
        <w:jc w:val="both"/>
        <w:rPr>
          <w:sz w:val="28"/>
          <w:szCs w:val="28"/>
        </w:rPr>
      </w:pPr>
      <w:r w:rsidRPr="00213D94">
        <w:rPr>
          <w:color w:val="000000"/>
          <w:sz w:val="28"/>
          <w:szCs w:val="28"/>
        </w:rPr>
        <w:t>Организаторами и учредителями фестиваля являются:</w:t>
      </w:r>
    </w:p>
    <w:p w:rsidR="00B32956" w:rsidRDefault="009B01A6" w:rsidP="00213D94">
      <w:pPr>
        <w:numPr>
          <w:ilvl w:val="0"/>
          <w:numId w:val="10"/>
        </w:numPr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 социальной политике администрации города;</w:t>
      </w:r>
    </w:p>
    <w:p w:rsidR="00213D94" w:rsidRDefault="009B01A6" w:rsidP="00213D94">
      <w:pPr>
        <w:numPr>
          <w:ilvl w:val="0"/>
          <w:numId w:val="10"/>
        </w:numPr>
        <w:ind w:left="0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«Центр национальных культур» (далее – МБУ «Центр национальных культур»).</w:t>
      </w:r>
    </w:p>
    <w:p w:rsidR="00B32956" w:rsidRPr="00213D94" w:rsidRDefault="009B01A6" w:rsidP="00213D94">
      <w:pPr>
        <w:ind w:right="113"/>
        <w:jc w:val="both"/>
        <w:rPr>
          <w:sz w:val="28"/>
          <w:szCs w:val="28"/>
        </w:rPr>
      </w:pPr>
      <w:r w:rsidRPr="00213D94">
        <w:rPr>
          <w:sz w:val="28"/>
          <w:szCs w:val="28"/>
        </w:rPr>
        <w:t>1.3.</w:t>
      </w:r>
      <w:r w:rsidRPr="00213D94">
        <w:rPr>
          <w:sz w:val="28"/>
          <w:szCs w:val="28"/>
        </w:rPr>
        <w:tab/>
      </w:r>
      <w:r w:rsidRPr="00213D94">
        <w:rPr>
          <w:color w:val="000000" w:themeColor="text1"/>
          <w:sz w:val="28"/>
          <w:szCs w:val="28"/>
        </w:rPr>
        <w:t xml:space="preserve">Сроки и место проведения: </w:t>
      </w:r>
      <w:proofErr w:type="gramStart"/>
      <w:r w:rsidRPr="00213D94">
        <w:rPr>
          <w:color w:val="000000" w:themeColor="text1"/>
          <w:sz w:val="28"/>
          <w:szCs w:val="28"/>
        </w:rPr>
        <w:t>г</w:t>
      </w:r>
      <w:proofErr w:type="gramEnd"/>
      <w:r w:rsidRPr="00213D94">
        <w:rPr>
          <w:color w:val="000000" w:themeColor="text1"/>
          <w:sz w:val="28"/>
          <w:szCs w:val="28"/>
        </w:rPr>
        <w:t xml:space="preserve">. Нижневартовск, Центр национальных культур, </w:t>
      </w:r>
      <w:r w:rsidR="00213D94">
        <w:rPr>
          <w:color w:val="000000" w:themeColor="text1"/>
          <w:sz w:val="28"/>
          <w:szCs w:val="28"/>
        </w:rPr>
        <w:t>02-03 мая 2025 года.</w:t>
      </w:r>
    </w:p>
    <w:p w:rsidR="00680A5C" w:rsidRDefault="00680A5C" w:rsidP="00213D94">
      <w:pPr>
        <w:ind w:right="113" w:firstLine="709"/>
        <w:jc w:val="both"/>
      </w:pPr>
    </w:p>
    <w:p w:rsidR="00B32956" w:rsidRDefault="00B32956" w:rsidP="00213D94">
      <w:pPr>
        <w:ind w:right="113" w:firstLine="709"/>
        <w:jc w:val="both"/>
        <w:rPr>
          <w:sz w:val="28"/>
          <w:szCs w:val="28"/>
        </w:rPr>
      </w:pPr>
    </w:p>
    <w:p w:rsidR="00B32956" w:rsidRDefault="009B01A6" w:rsidP="00213D94">
      <w:pPr>
        <w:numPr>
          <w:ilvl w:val="0"/>
          <w:numId w:val="5"/>
        </w:numPr>
        <w:ind w:left="0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фестиваля</w:t>
      </w:r>
    </w:p>
    <w:p w:rsidR="00B32956" w:rsidRDefault="00B32956" w:rsidP="00213D94">
      <w:pPr>
        <w:ind w:right="113"/>
        <w:rPr>
          <w:b/>
          <w:sz w:val="28"/>
          <w:szCs w:val="28"/>
        </w:rPr>
      </w:pPr>
    </w:p>
    <w:p w:rsidR="00B32956" w:rsidRDefault="009B01A6" w:rsidP="00213D94">
      <w:pPr>
        <w:tabs>
          <w:tab w:val="left" w:pos="1276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Цель фестиваля:</w:t>
      </w:r>
      <w:r>
        <w:t xml:space="preserve"> </w:t>
      </w:r>
    </w:p>
    <w:p w:rsidR="00B32956" w:rsidRDefault="009B01A6" w:rsidP="00213D94">
      <w:pPr>
        <w:numPr>
          <w:ilvl w:val="0"/>
          <w:numId w:val="3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>развитие, пропаганда</w:t>
      </w:r>
      <w:r w:rsidR="00390764">
        <w:rPr>
          <w:sz w:val="28"/>
          <w:szCs w:val="28"/>
        </w:rPr>
        <w:t>,</w:t>
      </w:r>
      <w:r>
        <w:rPr>
          <w:sz w:val="28"/>
          <w:szCs w:val="28"/>
        </w:rPr>
        <w:t xml:space="preserve"> популяризация авторской </w:t>
      </w:r>
      <w:r w:rsidR="00390764">
        <w:rPr>
          <w:sz w:val="28"/>
          <w:szCs w:val="28"/>
        </w:rPr>
        <w:t xml:space="preserve">и </w:t>
      </w:r>
      <w:r w:rsidR="00D560C4">
        <w:rPr>
          <w:sz w:val="28"/>
          <w:szCs w:val="28"/>
        </w:rPr>
        <w:t>акустической песни</w:t>
      </w:r>
      <w:r>
        <w:rPr>
          <w:sz w:val="28"/>
          <w:szCs w:val="28"/>
        </w:rPr>
        <w:t>;</w:t>
      </w:r>
    </w:p>
    <w:p w:rsidR="00B32956" w:rsidRDefault="009B01A6" w:rsidP="00213D94">
      <w:pPr>
        <w:numPr>
          <w:ilvl w:val="0"/>
          <w:numId w:val="3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>Воспитание патриотизма</w:t>
      </w:r>
      <w:r w:rsidR="00390764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деятельности активной установки, основанной на чувстве причастности к жизни города, страны.</w:t>
      </w:r>
    </w:p>
    <w:p w:rsidR="00B32956" w:rsidRDefault="009B01A6" w:rsidP="00213D94">
      <w:pPr>
        <w:tabs>
          <w:tab w:val="left" w:pos="1276"/>
        </w:tabs>
        <w:ind w:right="113" w:firstLine="709"/>
        <w:jc w:val="both"/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Задачи фестиваля:</w:t>
      </w:r>
    </w:p>
    <w:p w:rsidR="00B32956" w:rsidRDefault="00213D94" w:rsidP="00213D94">
      <w:pPr>
        <w:tabs>
          <w:tab w:val="left" w:pos="1134"/>
        </w:tabs>
        <w:ind w:right="113"/>
        <w:jc w:val="both"/>
      </w:pPr>
      <w:r>
        <w:rPr>
          <w:sz w:val="28"/>
          <w:szCs w:val="28"/>
        </w:rPr>
        <w:t>-</w:t>
      </w:r>
      <w:r w:rsidR="00D560C4">
        <w:rPr>
          <w:sz w:val="28"/>
          <w:szCs w:val="28"/>
        </w:rPr>
        <w:t xml:space="preserve">  </w:t>
      </w:r>
      <w:r w:rsidR="00390764" w:rsidRPr="00D560C4">
        <w:rPr>
          <w:sz w:val="28"/>
          <w:szCs w:val="28"/>
        </w:rPr>
        <w:t>В</w:t>
      </w:r>
      <w:r w:rsidR="009B01A6" w:rsidRPr="00D560C4">
        <w:rPr>
          <w:sz w:val="28"/>
          <w:szCs w:val="28"/>
        </w:rPr>
        <w:t>ыявление и поддержка талантливых авторов, поэтов</w:t>
      </w:r>
      <w:r w:rsidR="00390764" w:rsidRPr="00D560C4">
        <w:rPr>
          <w:sz w:val="28"/>
          <w:szCs w:val="28"/>
        </w:rPr>
        <w:t>, исполнителей</w:t>
      </w:r>
      <w:r w:rsidR="009B01A6" w:rsidRPr="00D560C4">
        <w:rPr>
          <w:sz w:val="28"/>
          <w:szCs w:val="28"/>
        </w:rPr>
        <w:t>. Активизация их творческого ресурса;</w:t>
      </w:r>
    </w:p>
    <w:p w:rsidR="00B32956" w:rsidRDefault="00D560C4" w:rsidP="00213D94">
      <w:pPr>
        <w:numPr>
          <w:ilvl w:val="0"/>
          <w:numId w:val="2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 xml:space="preserve">Творческое </w:t>
      </w:r>
      <w:r w:rsidR="009B01A6">
        <w:rPr>
          <w:sz w:val="28"/>
          <w:szCs w:val="28"/>
        </w:rPr>
        <w:t>сотрудничество, сплочение и обмен опытом;</w:t>
      </w:r>
    </w:p>
    <w:p w:rsidR="00B32956" w:rsidRDefault="00D560C4" w:rsidP="00213D94">
      <w:pPr>
        <w:numPr>
          <w:ilvl w:val="0"/>
          <w:numId w:val="2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>О</w:t>
      </w:r>
      <w:r w:rsidR="009B01A6">
        <w:rPr>
          <w:sz w:val="28"/>
          <w:szCs w:val="28"/>
        </w:rPr>
        <w:t>рганизация содержательного и культурного досуга жителей города;</w:t>
      </w:r>
    </w:p>
    <w:p w:rsidR="00B32956" w:rsidRDefault="00D560C4" w:rsidP="00213D94">
      <w:pPr>
        <w:numPr>
          <w:ilvl w:val="0"/>
          <w:numId w:val="2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>У</w:t>
      </w:r>
      <w:r w:rsidR="009B01A6">
        <w:rPr>
          <w:sz w:val="28"/>
          <w:szCs w:val="28"/>
        </w:rPr>
        <w:t xml:space="preserve">крепление и развитие творческих связей поэтов и композиторов </w:t>
      </w:r>
      <w:r w:rsidR="009B01A6">
        <w:rPr>
          <w:sz w:val="28"/>
          <w:szCs w:val="28"/>
        </w:rPr>
        <w:br/>
        <w:t>города Нижневартовска</w:t>
      </w:r>
      <w:r>
        <w:rPr>
          <w:sz w:val="28"/>
          <w:szCs w:val="28"/>
        </w:rPr>
        <w:t>, региона, страны</w:t>
      </w:r>
      <w:r w:rsidR="009B01A6">
        <w:rPr>
          <w:sz w:val="28"/>
          <w:szCs w:val="28"/>
        </w:rPr>
        <w:t>;</w:t>
      </w:r>
    </w:p>
    <w:p w:rsidR="00B32956" w:rsidRDefault="00D560C4" w:rsidP="00213D94">
      <w:pPr>
        <w:numPr>
          <w:ilvl w:val="0"/>
          <w:numId w:val="20"/>
        </w:numPr>
        <w:tabs>
          <w:tab w:val="left" w:pos="1276"/>
        </w:tabs>
        <w:ind w:left="0" w:right="113" w:firstLine="709"/>
        <w:jc w:val="both"/>
      </w:pPr>
      <w:r>
        <w:rPr>
          <w:sz w:val="28"/>
          <w:szCs w:val="28"/>
        </w:rPr>
        <w:t>П</w:t>
      </w:r>
      <w:r w:rsidR="009B01A6">
        <w:rPr>
          <w:sz w:val="28"/>
          <w:szCs w:val="28"/>
        </w:rPr>
        <w:t xml:space="preserve">ополнение фонда музыкальными и поэтическими произведениями </w:t>
      </w:r>
      <w:r w:rsidR="009B01A6">
        <w:rPr>
          <w:sz w:val="28"/>
          <w:szCs w:val="28"/>
        </w:rPr>
        <w:br/>
        <w:t>о городе Нижневартовске</w:t>
      </w:r>
      <w:r w:rsidR="00F27395">
        <w:rPr>
          <w:sz w:val="28"/>
          <w:szCs w:val="28"/>
        </w:rPr>
        <w:t xml:space="preserve"> и произведениями военно-патриотического направления</w:t>
      </w:r>
      <w:r w:rsidR="009B01A6">
        <w:rPr>
          <w:sz w:val="28"/>
          <w:szCs w:val="28"/>
        </w:rPr>
        <w:t>.</w:t>
      </w:r>
    </w:p>
    <w:p w:rsidR="00680A5C" w:rsidRDefault="00680A5C" w:rsidP="00213D94">
      <w:pPr>
        <w:ind w:right="113"/>
        <w:jc w:val="both"/>
        <w:rPr>
          <w:sz w:val="28"/>
          <w:szCs w:val="28"/>
        </w:rPr>
      </w:pPr>
    </w:p>
    <w:p w:rsidR="0040036C" w:rsidRDefault="0040036C" w:rsidP="00213D94">
      <w:pPr>
        <w:ind w:right="113" w:firstLine="709"/>
        <w:jc w:val="both"/>
        <w:rPr>
          <w:sz w:val="28"/>
          <w:szCs w:val="28"/>
        </w:rPr>
      </w:pPr>
    </w:p>
    <w:p w:rsidR="00B32956" w:rsidRDefault="009B01A6" w:rsidP="00213D94">
      <w:pPr>
        <w:ind w:right="113"/>
        <w:jc w:val="center"/>
      </w:pPr>
      <w:r>
        <w:rPr>
          <w:b/>
          <w:sz w:val="28"/>
          <w:szCs w:val="28"/>
        </w:rPr>
        <w:t>3.</w:t>
      </w:r>
      <w:r w:rsidRPr="00213D94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и место проведения фестиваля</w:t>
      </w:r>
    </w:p>
    <w:p w:rsidR="00B32956" w:rsidRDefault="00B32956" w:rsidP="00213D94">
      <w:pPr>
        <w:ind w:right="113"/>
      </w:pP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Место проведения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Ханты-Мансийский автономный округ – </w:t>
      </w:r>
      <w:proofErr w:type="spellStart"/>
      <w:r>
        <w:rPr>
          <w:sz w:val="28"/>
          <w:szCs w:val="28"/>
        </w:rPr>
        <w:t>Югра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г. Нижневартовск, ул. Мира, 31А, МБУ «Центр национальных культур». </w:t>
      </w:r>
    </w:p>
    <w:p w:rsidR="00B32956" w:rsidRDefault="009B01A6" w:rsidP="00213D94">
      <w:pPr>
        <w:ind w:right="113" w:firstLine="709"/>
        <w:jc w:val="both"/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Сроки проведения фестиваля (далее – программа фестиваля):</w:t>
      </w:r>
    </w:p>
    <w:p w:rsidR="00B32956" w:rsidRDefault="009B01A6" w:rsidP="00213D94">
      <w:pPr>
        <w:tabs>
          <w:tab w:val="left" w:pos="1710"/>
          <w:tab w:val="left" w:pos="7254"/>
        </w:tabs>
        <w:ind w:right="113" w:firstLine="709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iCs/>
          <w:color w:val="000000"/>
          <w:sz w:val="28"/>
          <w:szCs w:val="28"/>
        </w:rPr>
        <w:t xml:space="preserve">до </w:t>
      </w:r>
      <w:r w:rsidR="00D60CEA">
        <w:rPr>
          <w:b/>
          <w:i/>
          <w:iCs/>
          <w:color w:val="000000"/>
          <w:sz w:val="28"/>
          <w:szCs w:val="28"/>
        </w:rPr>
        <w:t>1 мая</w:t>
      </w:r>
      <w:r>
        <w:rPr>
          <w:b/>
          <w:i/>
          <w:iCs/>
          <w:color w:val="000000"/>
          <w:sz w:val="28"/>
          <w:szCs w:val="28"/>
        </w:rPr>
        <w:t xml:space="preserve"> 202</w:t>
      </w:r>
      <w:r w:rsidR="00D60CEA">
        <w:rPr>
          <w:b/>
          <w:i/>
          <w:iCs/>
          <w:color w:val="000000"/>
          <w:sz w:val="28"/>
          <w:szCs w:val="28"/>
        </w:rPr>
        <w:t>5</w:t>
      </w:r>
      <w:r>
        <w:rPr>
          <w:b/>
          <w:i/>
          <w:iCs/>
          <w:color w:val="000000"/>
          <w:sz w:val="28"/>
          <w:szCs w:val="28"/>
        </w:rPr>
        <w:t xml:space="preserve"> года (включительно)</w:t>
      </w:r>
      <w:r>
        <w:rPr>
          <w:bCs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подача заявок;</w:t>
      </w:r>
    </w:p>
    <w:p w:rsidR="00B32956" w:rsidRDefault="009B01A6" w:rsidP="00213D94">
      <w:pPr>
        <w:tabs>
          <w:tab w:val="left" w:pos="1710"/>
          <w:tab w:val="left" w:pos="7254"/>
        </w:tabs>
        <w:ind w:right="113" w:firstLine="709"/>
        <w:jc w:val="both"/>
      </w:pPr>
      <w:r>
        <w:rPr>
          <w:color w:val="000000"/>
          <w:sz w:val="28"/>
          <w:szCs w:val="28"/>
        </w:rPr>
        <w:lastRenderedPageBreak/>
        <w:t>-</w:t>
      </w:r>
      <w:r w:rsidR="00D60CEA">
        <w:rPr>
          <w:b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2</w:t>
      </w:r>
      <w:r w:rsidR="00D60CEA">
        <w:rPr>
          <w:b/>
          <w:i/>
          <w:iCs/>
          <w:color w:val="000000"/>
          <w:sz w:val="28"/>
          <w:szCs w:val="28"/>
        </w:rPr>
        <w:t xml:space="preserve"> мая</w:t>
      </w:r>
      <w:r>
        <w:rPr>
          <w:b/>
          <w:i/>
          <w:iCs/>
          <w:color w:val="000000"/>
          <w:sz w:val="28"/>
          <w:szCs w:val="28"/>
        </w:rPr>
        <w:t xml:space="preserve"> 202</w:t>
      </w:r>
      <w:r w:rsidR="00D60CEA">
        <w:rPr>
          <w:b/>
          <w:i/>
          <w:iCs/>
          <w:color w:val="000000"/>
          <w:sz w:val="28"/>
          <w:szCs w:val="28"/>
        </w:rPr>
        <w:t>5</w:t>
      </w:r>
      <w:r>
        <w:rPr>
          <w:b/>
          <w:i/>
          <w:iCs/>
          <w:color w:val="000000"/>
          <w:sz w:val="28"/>
          <w:szCs w:val="28"/>
        </w:rPr>
        <w:t xml:space="preserve"> года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в 1</w:t>
      </w:r>
      <w:r w:rsidR="00D60CEA">
        <w:rPr>
          <w:b/>
          <w:bCs/>
          <w:i/>
          <w:iCs/>
          <w:color w:val="000000"/>
          <w:sz w:val="28"/>
          <w:szCs w:val="28"/>
        </w:rPr>
        <w:t>7</w:t>
      </w:r>
      <w:r>
        <w:rPr>
          <w:b/>
          <w:bCs/>
          <w:i/>
          <w:iCs/>
          <w:color w:val="000000"/>
          <w:sz w:val="28"/>
          <w:szCs w:val="28"/>
        </w:rPr>
        <w:t>.00 час.</w:t>
      </w:r>
      <w:r>
        <w:rPr>
          <w:color w:val="000000"/>
          <w:sz w:val="28"/>
          <w:szCs w:val="28"/>
        </w:rPr>
        <w:t xml:space="preserve">– </w:t>
      </w:r>
      <w:r w:rsidR="00F27395">
        <w:rPr>
          <w:color w:val="000000"/>
          <w:sz w:val="28"/>
          <w:szCs w:val="28"/>
        </w:rPr>
        <w:t xml:space="preserve">Концерт «Струны </w:t>
      </w:r>
      <w:proofErr w:type="spellStart"/>
      <w:r w:rsidR="00F27395">
        <w:rPr>
          <w:color w:val="000000"/>
          <w:sz w:val="28"/>
          <w:szCs w:val="28"/>
        </w:rPr>
        <w:t>БардТОНИКИ</w:t>
      </w:r>
      <w:proofErr w:type="spellEnd"/>
      <w:r w:rsidR="00F27395">
        <w:rPr>
          <w:color w:val="000000"/>
          <w:sz w:val="28"/>
          <w:szCs w:val="28"/>
        </w:rPr>
        <w:t>» (</w:t>
      </w:r>
      <w:r>
        <w:rPr>
          <w:bCs/>
          <w:color w:val="000000"/>
          <w:sz w:val="28"/>
          <w:szCs w:val="28"/>
        </w:rPr>
        <w:t xml:space="preserve">открытие фестиваля, выступление </w:t>
      </w:r>
      <w:r w:rsidR="00F27395">
        <w:rPr>
          <w:bCs/>
          <w:color w:val="000000"/>
          <w:sz w:val="28"/>
          <w:szCs w:val="28"/>
        </w:rPr>
        <w:t>приглашенных артистов</w:t>
      </w:r>
      <w:r>
        <w:rPr>
          <w:bCs/>
          <w:color w:val="000000"/>
          <w:sz w:val="28"/>
          <w:szCs w:val="28"/>
        </w:rPr>
        <w:t xml:space="preserve"> </w:t>
      </w:r>
      <w:r w:rsidR="00D60CEA">
        <w:rPr>
          <w:bCs/>
          <w:color w:val="000000"/>
          <w:sz w:val="28"/>
          <w:szCs w:val="28"/>
        </w:rPr>
        <w:t xml:space="preserve">и лауреатов </w:t>
      </w:r>
      <w:r w:rsidR="00F27395">
        <w:rPr>
          <w:bCs/>
          <w:color w:val="000000"/>
          <w:sz w:val="28"/>
          <w:szCs w:val="28"/>
        </w:rPr>
        <w:t xml:space="preserve">фестивалей </w:t>
      </w:r>
      <w:r w:rsidR="00D60CEA">
        <w:rPr>
          <w:bCs/>
          <w:color w:val="000000"/>
          <w:sz w:val="28"/>
          <w:szCs w:val="28"/>
        </w:rPr>
        <w:t>прошлых лет</w:t>
      </w:r>
      <w:r>
        <w:rPr>
          <w:bCs/>
          <w:color w:val="000000"/>
          <w:sz w:val="28"/>
          <w:szCs w:val="28"/>
        </w:rPr>
        <w:t>;</w:t>
      </w:r>
    </w:p>
    <w:p w:rsidR="00B32956" w:rsidRDefault="009B01A6" w:rsidP="00213D94">
      <w:pPr>
        <w:tabs>
          <w:tab w:val="left" w:pos="1710"/>
          <w:tab w:val="left" w:pos="7254"/>
        </w:tabs>
        <w:ind w:right="113"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- </w:t>
      </w:r>
      <w:r w:rsidR="00D60CEA">
        <w:rPr>
          <w:b/>
          <w:i/>
          <w:iCs/>
          <w:color w:val="000000"/>
          <w:sz w:val="28"/>
          <w:szCs w:val="28"/>
        </w:rPr>
        <w:t>3 мая</w:t>
      </w:r>
      <w:r>
        <w:rPr>
          <w:b/>
          <w:i/>
          <w:iCs/>
          <w:color w:val="000000"/>
          <w:sz w:val="28"/>
          <w:szCs w:val="28"/>
        </w:rPr>
        <w:t xml:space="preserve"> 202</w:t>
      </w:r>
      <w:r w:rsidR="00D60CEA">
        <w:rPr>
          <w:b/>
          <w:i/>
          <w:iCs/>
          <w:color w:val="000000"/>
          <w:sz w:val="28"/>
          <w:szCs w:val="28"/>
        </w:rPr>
        <w:t>5</w:t>
      </w:r>
      <w:r>
        <w:rPr>
          <w:b/>
          <w:i/>
          <w:iCs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>:</w:t>
      </w:r>
    </w:p>
    <w:p w:rsidR="00B32956" w:rsidRDefault="009B01A6" w:rsidP="00213D94">
      <w:pPr>
        <w:tabs>
          <w:tab w:val="left" w:pos="1710"/>
          <w:tab w:val="left" w:pos="7254"/>
        </w:tabs>
        <w:ind w:right="113" w:firstLine="709"/>
        <w:jc w:val="both"/>
      </w:pPr>
      <w:r>
        <w:rPr>
          <w:b/>
          <w:bCs/>
          <w:i/>
          <w:iCs/>
          <w:color w:val="000000"/>
          <w:sz w:val="28"/>
          <w:szCs w:val="28"/>
        </w:rPr>
        <w:t>10.00 - 14.00 час.</w:t>
      </w:r>
      <w:r>
        <w:rPr>
          <w:b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«Концертный зал» - конкурсное прослушивание;</w:t>
      </w:r>
    </w:p>
    <w:p w:rsidR="007A6F35" w:rsidRDefault="007A6F35" w:rsidP="00213D94">
      <w:pPr>
        <w:ind w:right="113" w:firstLine="709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16.00 - 16.30 час.</w:t>
      </w:r>
      <w:r w:rsidR="009B01A6">
        <w:t xml:space="preserve"> - </w:t>
      </w:r>
      <w:r w:rsidR="009B01A6">
        <w:rPr>
          <w:sz w:val="28"/>
          <w:szCs w:val="28"/>
        </w:rPr>
        <w:t>«Концертный зал»</w:t>
      </w:r>
      <w:r w:rsidR="00F27395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мастер-класс от членов жюри;           </w:t>
      </w:r>
    </w:p>
    <w:p w:rsidR="007A6F35" w:rsidRDefault="007A6F35" w:rsidP="00213D94">
      <w:pPr>
        <w:ind w:right="113" w:firstLine="709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17.00 – 20.00 час.</w:t>
      </w:r>
      <w:r>
        <w:t xml:space="preserve"> - </w:t>
      </w:r>
      <w:r>
        <w:rPr>
          <w:sz w:val="28"/>
          <w:szCs w:val="28"/>
        </w:rPr>
        <w:t>«Концертный зал»</w:t>
      </w:r>
      <w:r w:rsidR="00F27395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Гала-концерт фестиваля. (вручение дипломов участникам, награждение </w:t>
      </w:r>
      <w:r w:rsidR="00F27395">
        <w:rPr>
          <w:sz w:val="28"/>
          <w:szCs w:val="28"/>
        </w:rPr>
        <w:t xml:space="preserve">и выступление </w:t>
      </w:r>
      <w:r>
        <w:rPr>
          <w:sz w:val="28"/>
          <w:szCs w:val="28"/>
        </w:rPr>
        <w:t>лауреатов фестиваля, выступление почетных гостей);</w:t>
      </w:r>
    </w:p>
    <w:p w:rsidR="00B32956" w:rsidRDefault="009B01A6" w:rsidP="00213D94">
      <w:pPr>
        <w:tabs>
          <w:tab w:val="left" w:pos="1710"/>
          <w:tab w:val="left" w:pos="7254"/>
        </w:tabs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(б</w:t>
      </w:r>
      <w:r>
        <w:rPr>
          <w:sz w:val="28"/>
          <w:szCs w:val="28"/>
        </w:rPr>
        <w:t xml:space="preserve">илеты на концерты фестиваля в кассах и на сайте «ЦНК» </w:t>
      </w:r>
      <w:hyperlink r:id="rId7" w:tooltip="https://цнк-нв.рф/" w:history="1">
        <w:r>
          <w:rPr>
            <w:rStyle w:val="14"/>
            <w:sz w:val="28"/>
            <w:szCs w:val="28"/>
          </w:rPr>
          <w:t>https://цнк-нв.рф/</w:t>
        </w:r>
      </w:hyperlink>
      <w:r>
        <w:t>,</w:t>
      </w:r>
      <w:r>
        <w:rPr>
          <w:sz w:val="28"/>
          <w:szCs w:val="28"/>
        </w:rPr>
        <w:t xml:space="preserve"> тел.: (3466) 45-30-50).</w:t>
      </w:r>
    </w:p>
    <w:p w:rsidR="00B32956" w:rsidRDefault="009B01A6" w:rsidP="00213D94">
      <w:pPr>
        <w:ind w:right="113" w:firstLine="709"/>
        <w:jc w:val="both"/>
        <w:rPr>
          <w:bCs/>
        </w:rPr>
      </w:pPr>
      <w:r>
        <w:rPr>
          <w:b/>
          <w:sz w:val="28"/>
          <w:szCs w:val="28"/>
        </w:rPr>
        <w:t xml:space="preserve">Примечание: прочие технические и организационные условия обсуждаются. </w:t>
      </w:r>
    </w:p>
    <w:p w:rsidR="00B32956" w:rsidRDefault="00B32956" w:rsidP="00213D94">
      <w:pPr>
        <w:ind w:right="113" w:firstLine="709"/>
        <w:jc w:val="both"/>
        <w:rPr>
          <w:sz w:val="28"/>
          <w:szCs w:val="28"/>
        </w:rPr>
      </w:pPr>
    </w:p>
    <w:p w:rsidR="00B32956" w:rsidRDefault="009B01A6" w:rsidP="00213D94">
      <w:pPr>
        <w:ind w:right="113"/>
        <w:jc w:val="center"/>
      </w:pPr>
      <w:r>
        <w:rPr>
          <w:b/>
          <w:sz w:val="28"/>
          <w:szCs w:val="28"/>
        </w:rPr>
        <w:t>4. Условия и порядок проведения фестиваля</w:t>
      </w:r>
    </w:p>
    <w:p w:rsidR="00B32956" w:rsidRDefault="00B32956" w:rsidP="00213D94">
      <w:pPr>
        <w:ind w:right="113"/>
      </w:pPr>
    </w:p>
    <w:p w:rsidR="00B32956" w:rsidRDefault="009B01A6" w:rsidP="00213D94">
      <w:pPr>
        <w:ind w:right="113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ля участия в фестивале необходимо </w:t>
      </w:r>
      <w:r>
        <w:rPr>
          <w:bCs/>
          <w:color w:val="000000" w:themeColor="text1"/>
          <w:sz w:val="28"/>
          <w:szCs w:val="28"/>
        </w:rPr>
        <w:t>в срок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i/>
          <w:iCs/>
          <w:color w:val="000000" w:themeColor="text1"/>
          <w:sz w:val="28"/>
          <w:szCs w:val="28"/>
        </w:rPr>
        <w:t xml:space="preserve">до </w:t>
      </w:r>
      <w:r w:rsidR="007A6F35">
        <w:rPr>
          <w:b/>
          <w:i/>
          <w:iCs/>
          <w:color w:val="000000" w:themeColor="text1"/>
          <w:sz w:val="28"/>
          <w:szCs w:val="28"/>
        </w:rPr>
        <w:t>1 мая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202</w:t>
      </w:r>
      <w:r w:rsidR="007A6F35">
        <w:rPr>
          <w:b/>
          <w:bCs/>
          <w:i/>
          <w:iCs/>
          <w:color w:val="000000" w:themeColor="text1"/>
          <w:sz w:val="28"/>
          <w:szCs w:val="28"/>
        </w:rPr>
        <w:t>5</w:t>
      </w:r>
      <w:r>
        <w:rPr>
          <w:b/>
          <w:i/>
          <w:iCs/>
          <w:color w:val="000000" w:themeColor="text1"/>
          <w:sz w:val="28"/>
          <w:szCs w:val="28"/>
        </w:rPr>
        <w:t xml:space="preserve"> года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(включительно) подать заявку и согласие на обработку персональных данных (приложение 1 к настоящему положению) по адресу: г. Нижневартовск, </w:t>
      </w:r>
      <w:r>
        <w:rPr>
          <w:color w:val="000000" w:themeColor="text1"/>
          <w:sz w:val="28"/>
          <w:szCs w:val="28"/>
        </w:rPr>
        <w:br/>
        <w:t xml:space="preserve">ул. Мира, д.31А, МБУ «Центр Национальных Культур», </w:t>
      </w:r>
      <w:proofErr w:type="spellStart"/>
      <w:r>
        <w:rPr>
          <w:color w:val="000000" w:themeColor="text1"/>
          <w:sz w:val="28"/>
          <w:szCs w:val="28"/>
        </w:rPr>
        <w:t>каб</w:t>
      </w:r>
      <w:proofErr w:type="spellEnd"/>
      <w:r>
        <w:rPr>
          <w:color w:val="000000" w:themeColor="text1"/>
          <w:sz w:val="28"/>
          <w:szCs w:val="28"/>
        </w:rPr>
        <w:t xml:space="preserve">. №9, с 9.00 час. </w:t>
      </w:r>
      <w:r>
        <w:rPr>
          <w:color w:val="000000" w:themeColor="text1"/>
          <w:sz w:val="28"/>
          <w:szCs w:val="28"/>
        </w:rPr>
        <w:br/>
        <w:t xml:space="preserve">до 18.00 час., тел: +7 (3466) 41-44-70, </w:t>
      </w:r>
      <w:r>
        <w:rPr>
          <w:color w:val="000000" w:themeColor="text1"/>
          <w:sz w:val="28"/>
          <w:szCs w:val="28"/>
          <w:lang w:val="en-US"/>
        </w:rPr>
        <w:t>e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mail</w:t>
      </w:r>
      <w:r>
        <w:rPr>
          <w:color w:val="000000" w:themeColor="text1"/>
          <w:sz w:val="28"/>
          <w:szCs w:val="28"/>
        </w:rPr>
        <w:t xml:space="preserve">: </w:t>
      </w:r>
      <w:hyperlink r:id="rId8" w:tooltip="mailto:xtocnk@mail.ru" w:history="1">
        <w:r>
          <w:rPr>
            <w:rStyle w:val="14"/>
            <w:color w:val="000000" w:themeColor="text1"/>
            <w:sz w:val="28"/>
            <w:szCs w:val="28"/>
            <w:shd w:val="clear" w:color="auto" w:fill="FFFFFF"/>
          </w:rPr>
          <w:t>xtocnk@mail.ru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(с пометкой </w:t>
      </w:r>
      <w:r>
        <w:rPr>
          <w:color w:val="000000" w:themeColor="text1"/>
          <w:sz w:val="28"/>
          <w:szCs w:val="28"/>
        </w:rPr>
        <w:t>«Бард-Тоника»</w:t>
      </w:r>
      <w:r w:rsidR="00511775">
        <w:rPr>
          <w:color w:val="000000" w:themeColor="text1"/>
          <w:sz w:val="28"/>
          <w:szCs w:val="28"/>
        </w:rPr>
        <w:t>-2025</w:t>
      </w:r>
      <w:r>
        <w:rPr>
          <w:color w:val="000000" w:themeColor="text1"/>
          <w:sz w:val="28"/>
          <w:szCs w:val="28"/>
        </w:rPr>
        <w:t>).</w:t>
      </w:r>
      <w:proofErr w:type="gramEnd"/>
    </w:p>
    <w:p w:rsidR="00B32956" w:rsidRDefault="009B01A6" w:rsidP="00213D94">
      <w:pPr>
        <w:ind w:right="113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4.2.</w:t>
      </w:r>
      <w:r>
        <w:rPr>
          <w:color w:val="000000" w:themeColor="text1"/>
          <w:sz w:val="28"/>
          <w:szCs w:val="28"/>
        </w:rPr>
        <w:tab/>
        <w:t xml:space="preserve">В фестивале могут принимать участие: </w:t>
      </w:r>
    </w:p>
    <w:p w:rsidR="00B32956" w:rsidRDefault="009B01A6" w:rsidP="00213D94">
      <w:pPr>
        <w:ind w:right="113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исполнители песен, авторы</w:t>
      </w:r>
      <w:r w:rsidR="00E33B7D" w:rsidRPr="00E33B7D">
        <w:rPr>
          <w:color w:val="000000" w:themeColor="text1"/>
          <w:sz w:val="28"/>
          <w:szCs w:val="28"/>
        </w:rPr>
        <w:t xml:space="preserve"> </w:t>
      </w:r>
      <w:r w:rsidR="00E33B7D">
        <w:rPr>
          <w:color w:val="000000" w:themeColor="text1"/>
          <w:sz w:val="28"/>
          <w:szCs w:val="28"/>
        </w:rPr>
        <w:t>–</w:t>
      </w:r>
      <w:r w:rsidR="00E33B7D" w:rsidRPr="00E33B7D">
        <w:rPr>
          <w:color w:val="000000" w:themeColor="text1"/>
          <w:sz w:val="28"/>
          <w:szCs w:val="28"/>
        </w:rPr>
        <w:t xml:space="preserve"> </w:t>
      </w:r>
      <w:r w:rsidR="00E33B7D">
        <w:rPr>
          <w:color w:val="000000" w:themeColor="text1"/>
          <w:sz w:val="28"/>
          <w:szCs w:val="28"/>
        </w:rPr>
        <w:t xml:space="preserve">исполнители, </w:t>
      </w:r>
      <w:r>
        <w:rPr>
          <w:color w:val="000000" w:themeColor="text1"/>
          <w:sz w:val="28"/>
          <w:szCs w:val="28"/>
        </w:rPr>
        <w:t>самодеятельные</w:t>
      </w:r>
      <w:r w:rsidR="00E33B7D">
        <w:rPr>
          <w:color w:val="000000" w:themeColor="text1"/>
          <w:sz w:val="28"/>
          <w:szCs w:val="28"/>
        </w:rPr>
        <w:t xml:space="preserve"> или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профессиональные вокалисты</w:t>
      </w:r>
      <w:r w:rsidR="00E33B7D">
        <w:rPr>
          <w:color w:val="000000" w:themeColor="text1"/>
          <w:sz w:val="28"/>
          <w:szCs w:val="28"/>
        </w:rPr>
        <w:t xml:space="preserve"> </w:t>
      </w:r>
      <w:r w:rsidR="000B5DF3">
        <w:rPr>
          <w:color w:val="000000" w:themeColor="text1"/>
          <w:sz w:val="28"/>
          <w:szCs w:val="28"/>
        </w:rPr>
        <w:t xml:space="preserve">и вокальные коллективы </w:t>
      </w:r>
      <w:r w:rsidR="00E33B7D">
        <w:rPr>
          <w:color w:val="000000" w:themeColor="text1"/>
          <w:sz w:val="28"/>
          <w:szCs w:val="28"/>
        </w:rPr>
        <w:t xml:space="preserve">(соответствие </w:t>
      </w:r>
      <w:r w:rsidR="000B5DF3">
        <w:rPr>
          <w:color w:val="000000" w:themeColor="text1"/>
          <w:sz w:val="28"/>
          <w:szCs w:val="28"/>
        </w:rPr>
        <w:t xml:space="preserve">конкурсных номеров </w:t>
      </w:r>
      <w:r w:rsidR="00E33B7D">
        <w:rPr>
          <w:color w:val="000000" w:themeColor="text1"/>
          <w:sz w:val="28"/>
          <w:szCs w:val="28"/>
        </w:rPr>
        <w:t>жанру «Авторск</w:t>
      </w:r>
      <w:r w:rsidR="002457E7">
        <w:rPr>
          <w:color w:val="000000" w:themeColor="text1"/>
          <w:sz w:val="28"/>
          <w:szCs w:val="28"/>
        </w:rPr>
        <w:t>ая</w:t>
      </w:r>
      <w:r w:rsidR="00E33B7D">
        <w:rPr>
          <w:color w:val="000000" w:themeColor="text1"/>
          <w:sz w:val="28"/>
          <w:szCs w:val="28"/>
        </w:rPr>
        <w:t xml:space="preserve"> – </w:t>
      </w:r>
      <w:proofErr w:type="spellStart"/>
      <w:r w:rsidR="00E33B7D">
        <w:rPr>
          <w:color w:val="000000" w:themeColor="text1"/>
          <w:sz w:val="28"/>
          <w:szCs w:val="28"/>
        </w:rPr>
        <w:t>Бардовск</w:t>
      </w:r>
      <w:r w:rsidR="002457E7">
        <w:rPr>
          <w:color w:val="000000" w:themeColor="text1"/>
          <w:sz w:val="28"/>
          <w:szCs w:val="28"/>
        </w:rPr>
        <w:t>ая</w:t>
      </w:r>
      <w:proofErr w:type="spellEnd"/>
      <w:r w:rsidR="00E33B7D">
        <w:rPr>
          <w:color w:val="000000" w:themeColor="text1"/>
          <w:sz w:val="28"/>
          <w:szCs w:val="28"/>
        </w:rPr>
        <w:t xml:space="preserve"> песн</w:t>
      </w:r>
      <w:r w:rsidR="002457E7">
        <w:rPr>
          <w:color w:val="000000" w:themeColor="text1"/>
          <w:sz w:val="28"/>
          <w:szCs w:val="28"/>
        </w:rPr>
        <w:t>я</w:t>
      </w:r>
      <w:r w:rsidR="00E33B7D">
        <w:rPr>
          <w:color w:val="000000" w:themeColor="text1"/>
          <w:sz w:val="28"/>
          <w:szCs w:val="28"/>
        </w:rPr>
        <w:t xml:space="preserve">» приветствуется, НО НЕ </w:t>
      </w:r>
      <w:r w:rsidR="002457E7">
        <w:rPr>
          <w:color w:val="000000" w:themeColor="text1"/>
          <w:sz w:val="28"/>
          <w:szCs w:val="28"/>
        </w:rPr>
        <w:t xml:space="preserve">ЯВЛЯЕТСЯ </w:t>
      </w:r>
      <w:r w:rsidR="00E33B7D">
        <w:rPr>
          <w:color w:val="000000" w:themeColor="text1"/>
          <w:sz w:val="28"/>
          <w:szCs w:val="28"/>
        </w:rPr>
        <w:t>ОБЯЗАТЕЛЬН</w:t>
      </w:r>
      <w:r w:rsidR="002457E7">
        <w:rPr>
          <w:color w:val="000000" w:themeColor="text1"/>
          <w:sz w:val="28"/>
          <w:szCs w:val="28"/>
        </w:rPr>
        <w:t>ЫМ УСЛОВИЕМ</w:t>
      </w:r>
      <w:r w:rsidR="00E33B7D">
        <w:rPr>
          <w:color w:val="000000" w:themeColor="text1"/>
          <w:sz w:val="28"/>
          <w:szCs w:val="28"/>
        </w:rPr>
        <w:t>.)</w:t>
      </w:r>
    </w:p>
    <w:p w:rsidR="00B32956" w:rsidRDefault="009B01A6" w:rsidP="00213D94">
      <w:pPr>
        <w:ind w:right="11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>
        <w:rPr>
          <w:color w:val="000000" w:themeColor="text1"/>
          <w:sz w:val="28"/>
          <w:szCs w:val="28"/>
        </w:rPr>
        <w:tab/>
        <w:t xml:space="preserve">Каждый участник исполняет 2 произведения только в одной </w:t>
      </w:r>
      <w:r>
        <w:rPr>
          <w:color w:val="000000" w:themeColor="text1"/>
          <w:sz w:val="28"/>
          <w:szCs w:val="28"/>
        </w:rPr>
        <w:br/>
        <w:t>из номинации.</w:t>
      </w:r>
    </w:p>
    <w:p w:rsidR="00B32956" w:rsidRDefault="009B01A6" w:rsidP="00213D94">
      <w:pPr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4.4.</w:t>
      </w:r>
      <w:r>
        <w:rPr>
          <w:color w:val="000000" w:themeColor="text1"/>
          <w:sz w:val="28"/>
          <w:szCs w:val="28"/>
        </w:rPr>
        <w:tab/>
      </w:r>
      <w:r w:rsidR="00511775">
        <w:rPr>
          <w:color w:val="000000" w:themeColor="text1"/>
          <w:sz w:val="28"/>
          <w:szCs w:val="28"/>
        </w:rPr>
        <w:t xml:space="preserve">В номинации «Автор» песни исполняются </w:t>
      </w:r>
      <w:r>
        <w:rPr>
          <w:sz w:val="28"/>
          <w:szCs w:val="28"/>
        </w:rPr>
        <w:t xml:space="preserve">автором или приглашенным им </w:t>
      </w:r>
      <w:r w:rsidR="00511775">
        <w:rPr>
          <w:sz w:val="28"/>
          <w:szCs w:val="28"/>
        </w:rPr>
        <w:t>исполнителем</w:t>
      </w:r>
      <w:r>
        <w:rPr>
          <w:sz w:val="28"/>
          <w:szCs w:val="28"/>
        </w:rPr>
        <w:t xml:space="preserve"> (</w:t>
      </w:r>
      <w:r w:rsidR="00511775">
        <w:rPr>
          <w:iCs/>
          <w:color w:val="000000"/>
          <w:sz w:val="28"/>
          <w:szCs w:val="28"/>
        </w:rPr>
        <w:t>к заявке прилагают тексты песен</w:t>
      </w:r>
      <w:r w:rsidR="00511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печатном </w:t>
      </w:r>
      <w:r w:rsidR="00511775">
        <w:rPr>
          <w:sz w:val="28"/>
          <w:szCs w:val="28"/>
        </w:rPr>
        <w:t>виде, в двух экземплярах)</w:t>
      </w:r>
      <w:r>
        <w:rPr>
          <w:iCs/>
          <w:color w:val="000000"/>
          <w:sz w:val="28"/>
          <w:szCs w:val="28"/>
        </w:rPr>
        <w:t>.</w:t>
      </w:r>
    </w:p>
    <w:p w:rsidR="007A6F35" w:rsidRDefault="009B01A6" w:rsidP="00213D94">
      <w:pPr>
        <w:ind w:right="113" w:firstLine="709"/>
        <w:jc w:val="both"/>
        <w:rPr>
          <w:color w:val="000000"/>
          <w:spacing w:val="10"/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Допускается использование нескольких </w:t>
      </w:r>
      <w:r w:rsidR="00511775">
        <w:rPr>
          <w:color w:val="000000"/>
          <w:spacing w:val="10"/>
          <w:sz w:val="28"/>
          <w:szCs w:val="28"/>
        </w:rPr>
        <w:t>акустических ил</w:t>
      </w:r>
      <w:r>
        <w:rPr>
          <w:color w:val="000000"/>
          <w:spacing w:val="10"/>
          <w:sz w:val="28"/>
          <w:szCs w:val="28"/>
        </w:rPr>
        <w:t xml:space="preserve">и </w:t>
      </w:r>
      <w:proofErr w:type="spellStart"/>
      <w:proofErr w:type="gramStart"/>
      <w:r>
        <w:rPr>
          <w:color w:val="000000"/>
          <w:spacing w:val="10"/>
          <w:sz w:val="28"/>
          <w:szCs w:val="28"/>
        </w:rPr>
        <w:t>электро-акустических</w:t>
      </w:r>
      <w:proofErr w:type="spellEnd"/>
      <w:proofErr w:type="gramEnd"/>
      <w:r>
        <w:rPr>
          <w:color w:val="000000"/>
          <w:spacing w:val="10"/>
          <w:sz w:val="28"/>
          <w:szCs w:val="28"/>
        </w:rPr>
        <w:t xml:space="preserve"> музыкальных инструментов. </w:t>
      </w:r>
    </w:p>
    <w:p w:rsidR="00511775" w:rsidRDefault="009B01A6" w:rsidP="00213D94">
      <w:pPr>
        <w:ind w:right="113" w:firstLine="709"/>
        <w:jc w:val="center"/>
        <w:rPr>
          <w:b/>
          <w:color w:val="000000"/>
          <w:sz w:val="28"/>
          <w:szCs w:val="28"/>
          <w:u w:val="single"/>
        </w:rPr>
      </w:pPr>
      <w:r w:rsidRPr="007A6F35">
        <w:rPr>
          <w:b/>
          <w:color w:val="000000"/>
          <w:sz w:val="28"/>
          <w:szCs w:val="28"/>
          <w:u w:val="single"/>
        </w:rPr>
        <w:t xml:space="preserve">Фонограммы (музыкальные носители «минус 1») </w:t>
      </w:r>
    </w:p>
    <w:p w:rsidR="00B32956" w:rsidRPr="007A6F35" w:rsidRDefault="009B01A6" w:rsidP="00213D94">
      <w:pPr>
        <w:ind w:right="113" w:firstLine="709"/>
        <w:jc w:val="center"/>
        <w:rPr>
          <w:color w:val="000000"/>
          <w:spacing w:val="10"/>
          <w:sz w:val="28"/>
          <w:szCs w:val="28"/>
          <w:u w:val="single"/>
        </w:rPr>
      </w:pPr>
      <w:r w:rsidRPr="007A6F35">
        <w:rPr>
          <w:b/>
          <w:color w:val="000000"/>
          <w:sz w:val="28"/>
          <w:szCs w:val="28"/>
          <w:u w:val="single"/>
        </w:rPr>
        <w:t>исключаются</w:t>
      </w:r>
      <w:r w:rsidR="00511775">
        <w:rPr>
          <w:b/>
          <w:color w:val="000000"/>
          <w:sz w:val="28"/>
          <w:szCs w:val="28"/>
          <w:u w:val="single"/>
        </w:rPr>
        <w:t xml:space="preserve"> и к прослушиванию не допускаются</w:t>
      </w:r>
      <w:r w:rsidR="007A6F35" w:rsidRPr="007A6F35">
        <w:rPr>
          <w:b/>
          <w:color w:val="000000"/>
          <w:sz w:val="28"/>
          <w:szCs w:val="28"/>
          <w:u w:val="single"/>
        </w:rPr>
        <w:t>!!!</w:t>
      </w: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ab/>
        <w:t xml:space="preserve">Вход на </w:t>
      </w:r>
      <w:r w:rsidR="00511775" w:rsidRPr="00511775">
        <w:rPr>
          <w:sz w:val="28"/>
          <w:szCs w:val="28"/>
        </w:rPr>
        <w:t xml:space="preserve">концерт </w:t>
      </w:r>
      <w:r w:rsidR="00511775" w:rsidRPr="00511775">
        <w:rPr>
          <w:color w:val="000000"/>
          <w:sz w:val="28"/>
          <w:szCs w:val="28"/>
        </w:rPr>
        <w:t xml:space="preserve">«Струны </w:t>
      </w:r>
      <w:proofErr w:type="spellStart"/>
      <w:r w:rsidR="00511775" w:rsidRPr="00511775">
        <w:rPr>
          <w:color w:val="000000"/>
          <w:sz w:val="28"/>
          <w:szCs w:val="28"/>
        </w:rPr>
        <w:t>БардТОНИКИ</w:t>
      </w:r>
      <w:proofErr w:type="spellEnd"/>
      <w:r w:rsidR="00511775" w:rsidRPr="00511775">
        <w:rPr>
          <w:color w:val="000000"/>
          <w:sz w:val="28"/>
          <w:szCs w:val="28"/>
        </w:rPr>
        <w:t>»</w:t>
      </w:r>
      <w:r w:rsidR="00511775">
        <w:rPr>
          <w:color w:val="000000"/>
          <w:sz w:val="28"/>
          <w:szCs w:val="28"/>
        </w:rPr>
        <w:t xml:space="preserve"> </w:t>
      </w:r>
      <w:r w:rsidR="007A6F35">
        <w:rPr>
          <w:sz w:val="28"/>
          <w:szCs w:val="28"/>
        </w:rPr>
        <w:t xml:space="preserve">и </w:t>
      </w:r>
      <w:r w:rsidR="00511775">
        <w:rPr>
          <w:sz w:val="28"/>
          <w:szCs w:val="28"/>
        </w:rPr>
        <w:t>Га</w:t>
      </w:r>
      <w:r>
        <w:rPr>
          <w:sz w:val="28"/>
          <w:szCs w:val="28"/>
        </w:rPr>
        <w:t xml:space="preserve">ла-концерт </w:t>
      </w:r>
      <w:r w:rsidR="007A6F35">
        <w:rPr>
          <w:sz w:val="28"/>
          <w:szCs w:val="28"/>
        </w:rPr>
        <w:t xml:space="preserve">фестиваля </w:t>
      </w:r>
      <w:r>
        <w:rPr>
          <w:sz w:val="28"/>
          <w:szCs w:val="28"/>
        </w:rPr>
        <w:t>осуществляется по билетам</w:t>
      </w:r>
      <w:r w:rsidR="007A6F3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стоимостью 400 (четыреста) рублей.</w:t>
      </w: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>Программа фестиваля освещается в средствах массовой информации.</w:t>
      </w:r>
    </w:p>
    <w:p w:rsidR="00213D94" w:rsidRDefault="00213D94" w:rsidP="00213D94">
      <w:pPr>
        <w:ind w:right="113" w:firstLine="709"/>
        <w:jc w:val="both"/>
        <w:rPr>
          <w:sz w:val="28"/>
          <w:szCs w:val="28"/>
        </w:rPr>
      </w:pPr>
    </w:p>
    <w:p w:rsidR="00B32956" w:rsidRDefault="009B01A6" w:rsidP="00213D94">
      <w:pPr>
        <w:ind w:right="113"/>
        <w:jc w:val="center"/>
      </w:pPr>
      <w:r>
        <w:rPr>
          <w:b/>
          <w:sz w:val="28"/>
          <w:szCs w:val="28"/>
        </w:rPr>
        <w:t>5. Номинации, критерии оценок и награждение фестиваля</w:t>
      </w:r>
    </w:p>
    <w:p w:rsidR="00B32956" w:rsidRDefault="00B32956" w:rsidP="00213D94">
      <w:pPr>
        <w:ind w:right="113"/>
      </w:pPr>
    </w:p>
    <w:p w:rsidR="00B32956" w:rsidRPr="00213D94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213D94">
        <w:rPr>
          <w:sz w:val="28"/>
          <w:szCs w:val="28"/>
        </w:rPr>
        <w:t>Фестиваль проходит по следующим номинациям:</w:t>
      </w:r>
    </w:p>
    <w:p w:rsidR="00A8172A" w:rsidRPr="00213D94" w:rsidRDefault="00A8172A" w:rsidP="00213D94">
      <w:pPr>
        <w:numPr>
          <w:ilvl w:val="0"/>
          <w:numId w:val="40"/>
        </w:numPr>
        <w:ind w:left="0" w:right="113" w:firstLine="709"/>
        <w:jc w:val="both"/>
        <w:rPr>
          <w:sz w:val="28"/>
          <w:szCs w:val="28"/>
        </w:rPr>
      </w:pPr>
      <w:r w:rsidRPr="00213D94">
        <w:rPr>
          <w:sz w:val="28"/>
          <w:szCs w:val="28"/>
        </w:rPr>
        <w:t>Лучшая песня к 80-летию Победы в ВОВ</w:t>
      </w:r>
      <w:r w:rsidR="00095294" w:rsidRPr="00213D94">
        <w:rPr>
          <w:sz w:val="28"/>
          <w:szCs w:val="28"/>
        </w:rPr>
        <w:t xml:space="preserve"> (диплом 1 степени);</w:t>
      </w:r>
    </w:p>
    <w:p w:rsidR="00B32956" w:rsidRDefault="00751791" w:rsidP="00213D94">
      <w:pPr>
        <w:numPr>
          <w:ilvl w:val="0"/>
          <w:numId w:val="40"/>
        </w:numPr>
        <w:ind w:left="0" w:right="113" w:firstLine="709"/>
        <w:jc w:val="both"/>
      </w:pPr>
      <w:r w:rsidRPr="00213D94">
        <w:rPr>
          <w:sz w:val="28"/>
          <w:szCs w:val="28"/>
        </w:rPr>
        <w:lastRenderedPageBreak/>
        <w:t>А</w:t>
      </w:r>
      <w:r w:rsidR="009B01A6" w:rsidRPr="00213D94">
        <w:rPr>
          <w:sz w:val="28"/>
          <w:szCs w:val="28"/>
        </w:rPr>
        <w:t>втор</w:t>
      </w:r>
      <w:r w:rsidRPr="00213D94">
        <w:rPr>
          <w:sz w:val="28"/>
          <w:szCs w:val="28"/>
        </w:rPr>
        <w:t xml:space="preserve"> (дипломы 1,2 и3 степени</w:t>
      </w:r>
      <w:r>
        <w:rPr>
          <w:sz w:val="28"/>
          <w:szCs w:val="28"/>
        </w:rPr>
        <w:t>)</w:t>
      </w:r>
      <w:r w:rsidR="009B01A6">
        <w:rPr>
          <w:sz w:val="28"/>
          <w:szCs w:val="28"/>
        </w:rPr>
        <w:t>;</w:t>
      </w:r>
    </w:p>
    <w:p w:rsidR="00B32956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И</w:t>
      </w:r>
      <w:r w:rsidR="009B01A6">
        <w:rPr>
          <w:sz w:val="28"/>
          <w:szCs w:val="28"/>
        </w:rPr>
        <w:t>сполнитель</w:t>
      </w:r>
      <w:r>
        <w:rPr>
          <w:sz w:val="28"/>
          <w:szCs w:val="28"/>
        </w:rPr>
        <w:t xml:space="preserve">  (дипломы 1,2 и</w:t>
      </w:r>
      <w:r w:rsidR="00213D94">
        <w:rPr>
          <w:sz w:val="28"/>
          <w:szCs w:val="28"/>
        </w:rPr>
        <w:t xml:space="preserve"> </w:t>
      </w:r>
      <w:r>
        <w:rPr>
          <w:sz w:val="28"/>
          <w:szCs w:val="28"/>
        </w:rPr>
        <w:t>3 степени)</w:t>
      </w:r>
      <w:r w:rsidR="009B01A6">
        <w:rPr>
          <w:sz w:val="28"/>
          <w:szCs w:val="28"/>
        </w:rPr>
        <w:t>;</w:t>
      </w:r>
    </w:p>
    <w:p w:rsidR="00B32956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Д</w:t>
      </w:r>
      <w:r w:rsidR="009B01A6">
        <w:rPr>
          <w:sz w:val="28"/>
          <w:szCs w:val="28"/>
        </w:rPr>
        <w:t>уэты и ансамбли</w:t>
      </w:r>
      <w:r>
        <w:rPr>
          <w:sz w:val="28"/>
          <w:szCs w:val="28"/>
        </w:rPr>
        <w:t xml:space="preserve">  (дипломы 1,2 и</w:t>
      </w:r>
      <w:r w:rsidR="00213D94">
        <w:rPr>
          <w:sz w:val="28"/>
          <w:szCs w:val="28"/>
        </w:rPr>
        <w:t xml:space="preserve"> </w:t>
      </w:r>
      <w:r>
        <w:rPr>
          <w:sz w:val="28"/>
          <w:szCs w:val="28"/>
        </w:rPr>
        <w:t>3 степени)</w:t>
      </w:r>
      <w:r w:rsidR="009B01A6">
        <w:rPr>
          <w:sz w:val="28"/>
          <w:szCs w:val="28"/>
        </w:rPr>
        <w:t>;</w:t>
      </w:r>
    </w:p>
    <w:p w:rsidR="00751791" w:rsidRPr="00751791" w:rsidRDefault="00042F12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Дети до14</w:t>
      </w:r>
      <w:r w:rsidR="00751791">
        <w:rPr>
          <w:sz w:val="28"/>
          <w:szCs w:val="28"/>
        </w:rPr>
        <w:t xml:space="preserve"> лет (дипломы 1,2 и</w:t>
      </w:r>
      <w:r w:rsidR="00213D94">
        <w:rPr>
          <w:sz w:val="28"/>
          <w:szCs w:val="28"/>
        </w:rPr>
        <w:t xml:space="preserve"> </w:t>
      </w:r>
      <w:r w:rsidR="00751791">
        <w:rPr>
          <w:sz w:val="28"/>
          <w:szCs w:val="28"/>
        </w:rPr>
        <w:t>3 степени);</w:t>
      </w:r>
    </w:p>
    <w:p w:rsidR="00751791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Подростки до 18 лет (дипломы 1,2 и</w:t>
      </w:r>
      <w:r w:rsidR="0021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степени); </w:t>
      </w:r>
    </w:p>
    <w:p w:rsidR="00B32956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М</w:t>
      </w:r>
      <w:r w:rsidR="009B01A6">
        <w:rPr>
          <w:sz w:val="28"/>
          <w:szCs w:val="28"/>
        </w:rPr>
        <w:t xml:space="preserve">астер </w:t>
      </w:r>
      <w:r>
        <w:rPr>
          <w:sz w:val="28"/>
          <w:szCs w:val="28"/>
        </w:rPr>
        <w:t>(л</w:t>
      </w:r>
      <w:r w:rsidR="009B01A6">
        <w:rPr>
          <w:sz w:val="28"/>
          <w:szCs w:val="28"/>
        </w:rPr>
        <w:t>ауреаты прошлых лет</w:t>
      </w:r>
      <w:r>
        <w:rPr>
          <w:sz w:val="28"/>
          <w:szCs w:val="28"/>
        </w:rPr>
        <w:t>, диплом 1 степени)</w:t>
      </w:r>
      <w:r w:rsidR="009B01A6">
        <w:rPr>
          <w:sz w:val="28"/>
          <w:szCs w:val="28"/>
        </w:rPr>
        <w:t>;</w:t>
      </w:r>
    </w:p>
    <w:p w:rsidR="00B32956" w:rsidRPr="00751791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Л</w:t>
      </w:r>
      <w:r w:rsidR="009B01A6">
        <w:rPr>
          <w:sz w:val="28"/>
          <w:szCs w:val="28"/>
        </w:rPr>
        <w:t>учшая песня о Нижневартовске</w:t>
      </w:r>
      <w:r>
        <w:rPr>
          <w:sz w:val="28"/>
          <w:szCs w:val="28"/>
        </w:rPr>
        <w:t xml:space="preserve"> (диплом 1 степени);</w:t>
      </w:r>
    </w:p>
    <w:p w:rsidR="00751791" w:rsidRDefault="00751791" w:rsidP="00213D94">
      <w:pPr>
        <w:numPr>
          <w:ilvl w:val="0"/>
          <w:numId w:val="40"/>
        </w:numPr>
        <w:ind w:left="0" w:right="113" w:firstLine="709"/>
        <w:jc w:val="both"/>
      </w:pPr>
      <w:r>
        <w:rPr>
          <w:sz w:val="28"/>
          <w:szCs w:val="28"/>
        </w:rPr>
        <w:t>Лучшая Военно-патриотическая песня (диплом 1 степени);</w:t>
      </w: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Жюри оценивает конкурсные номера по 5-ти бальной системе, </w:t>
      </w:r>
      <w:r>
        <w:rPr>
          <w:color w:val="000000"/>
          <w:sz w:val="28"/>
          <w:szCs w:val="28"/>
        </w:rPr>
        <w:t>учитывая следующие критерии:</w:t>
      </w:r>
    </w:p>
    <w:p w:rsidR="00B32956" w:rsidRDefault="009B01A6" w:rsidP="00213D94">
      <w:pPr>
        <w:numPr>
          <w:ilvl w:val="0"/>
          <w:numId w:val="28"/>
        </w:numPr>
        <w:ind w:left="0" w:right="113" w:firstLine="709"/>
        <w:jc w:val="both"/>
      </w:pPr>
      <w:r>
        <w:rPr>
          <w:sz w:val="28"/>
          <w:szCs w:val="28"/>
        </w:rPr>
        <w:t>уровень исполнительского мастерства (вокальные данные, музыкальное сопровождение);</w:t>
      </w:r>
    </w:p>
    <w:p w:rsidR="00B32956" w:rsidRDefault="009B01A6" w:rsidP="00213D94">
      <w:pPr>
        <w:numPr>
          <w:ilvl w:val="0"/>
          <w:numId w:val="28"/>
        </w:numPr>
        <w:ind w:left="0" w:right="113" w:firstLine="709"/>
        <w:jc w:val="both"/>
      </w:pPr>
      <w:r>
        <w:rPr>
          <w:sz w:val="28"/>
          <w:szCs w:val="28"/>
        </w:rPr>
        <w:t>сценическая культура;</w:t>
      </w:r>
    </w:p>
    <w:p w:rsidR="00B32956" w:rsidRDefault="009B01A6" w:rsidP="00213D94">
      <w:pPr>
        <w:numPr>
          <w:ilvl w:val="0"/>
          <w:numId w:val="28"/>
        </w:numPr>
        <w:ind w:left="0" w:right="113" w:firstLine="709"/>
        <w:jc w:val="both"/>
      </w:pPr>
      <w:r>
        <w:rPr>
          <w:sz w:val="28"/>
          <w:szCs w:val="28"/>
        </w:rPr>
        <w:t>идейно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 тематическая основа произведения;</w:t>
      </w:r>
    </w:p>
    <w:p w:rsidR="00B32956" w:rsidRDefault="009B01A6" w:rsidP="00213D94">
      <w:pPr>
        <w:numPr>
          <w:ilvl w:val="0"/>
          <w:numId w:val="28"/>
        </w:numPr>
        <w:ind w:left="0" w:right="113" w:firstLine="709"/>
        <w:jc w:val="both"/>
      </w:pPr>
      <w:r>
        <w:rPr>
          <w:sz w:val="28"/>
          <w:szCs w:val="28"/>
        </w:rPr>
        <w:t>полнота и выразительность раскрытия темы;</w:t>
      </w: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 xml:space="preserve">По итогам фестиваля решением жюри по номинациям определяются победители, которые награждаются дипломами лауреата 1, 2, 3 степени и Гран-при, в зависимости от количества набранных баллов. Награждение проводят председатель и члены жюри. </w:t>
      </w:r>
    </w:p>
    <w:p w:rsidR="00B32956" w:rsidRDefault="00B32956" w:rsidP="00213D94">
      <w:pPr>
        <w:ind w:right="113" w:firstLine="709"/>
        <w:jc w:val="both"/>
      </w:pPr>
    </w:p>
    <w:p w:rsidR="00B32956" w:rsidRDefault="009B01A6" w:rsidP="00213D94">
      <w:pPr>
        <w:ind w:right="113"/>
        <w:jc w:val="center"/>
      </w:pPr>
      <w:r>
        <w:rPr>
          <w:b/>
          <w:sz w:val="28"/>
          <w:szCs w:val="28"/>
        </w:rPr>
        <w:t>6. Жюри фестиваля</w:t>
      </w:r>
    </w:p>
    <w:p w:rsidR="00B32956" w:rsidRDefault="00B32956" w:rsidP="00213D94">
      <w:pPr>
        <w:ind w:right="113"/>
      </w:pPr>
    </w:p>
    <w:p w:rsidR="00B32956" w:rsidRDefault="009B01A6" w:rsidP="00213D94">
      <w:pPr>
        <w:pStyle w:val="15"/>
        <w:ind w:left="0" w:right="113"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6.1. </w:t>
      </w:r>
      <w:r>
        <w:rPr>
          <w:color w:val="000000"/>
          <w:sz w:val="28"/>
          <w:szCs w:val="28"/>
        </w:rPr>
        <w:t xml:space="preserve">Для оценки выступлений участников фестиваля формируется жюри, </w:t>
      </w:r>
      <w:r>
        <w:rPr>
          <w:color w:val="000000"/>
          <w:sz w:val="28"/>
          <w:szCs w:val="28"/>
        </w:rPr>
        <w:br/>
        <w:t xml:space="preserve">в состав которого входят деятели вокального и хорового, хореографического </w:t>
      </w:r>
      <w:r>
        <w:rPr>
          <w:color w:val="000000"/>
          <w:sz w:val="28"/>
          <w:szCs w:val="28"/>
        </w:rPr>
        <w:br/>
        <w:t>и театрального искусства.</w:t>
      </w:r>
    </w:p>
    <w:p w:rsidR="00B32956" w:rsidRDefault="009B01A6" w:rsidP="00213D94">
      <w:pPr>
        <w:ind w:right="113" w:firstLine="709"/>
        <w:jc w:val="both"/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Жюри оставляет за собой право:</w:t>
      </w:r>
    </w:p>
    <w:p w:rsidR="00B32956" w:rsidRDefault="009B01A6" w:rsidP="00213D94">
      <w:pPr>
        <w:numPr>
          <w:ilvl w:val="0"/>
          <w:numId w:val="46"/>
        </w:numPr>
        <w:ind w:left="0" w:right="113" w:firstLine="709"/>
        <w:jc w:val="both"/>
      </w:pPr>
      <w:r>
        <w:rPr>
          <w:sz w:val="28"/>
          <w:szCs w:val="28"/>
        </w:rPr>
        <w:t>делить одно место за несколькими участниками;</w:t>
      </w:r>
    </w:p>
    <w:p w:rsidR="00B32956" w:rsidRDefault="009B01A6" w:rsidP="00213D94">
      <w:pPr>
        <w:numPr>
          <w:ilvl w:val="0"/>
          <w:numId w:val="46"/>
        </w:numPr>
        <w:ind w:left="0" w:right="113" w:firstLine="709"/>
        <w:jc w:val="both"/>
      </w:pPr>
      <w:r>
        <w:rPr>
          <w:sz w:val="28"/>
          <w:szCs w:val="28"/>
        </w:rPr>
        <w:t>присуждать не все места в отдельных номинациях;</w:t>
      </w:r>
    </w:p>
    <w:p w:rsidR="00B32956" w:rsidRDefault="009B01A6" w:rsidP="00213D94">
      <w:pPr>
        <w:numPr>
          <w:ilvl w:val="0"/>
          <w:numId w:val="46"/>
        </w:numPr>
        <w:ind w:left="0" w:right="113" w:firstLine="709"/>
        <w:jc w:val="both"/>
      </w:pPr>
      <w:r>
        <w:rPr>
          <w:sz w:val="28"/>
          <w:szCs w:val="28"/>
        </w:rPr>
        <w:t>Устанавливать специальные призы.</w:t>
      </w: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После конкурсных просмотров жюри и оргкомитет определяет победителей по наибольшему количеству баллов.</w:t>
      </w:r>
    </w:p>
    <w:p w:rsidR="00B32956" w:rsidRDefault="009B01A6" w:rsidP="00213D94">
      <w:pPr>
        <w:ind w:right="113" w:firstLine="709"/>
        <w:jc w:val="both"/>
      </w:pPr>
      <w:r>
        <w:rPr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Решение жюри фестиваля оформляется протоколом, является окончательным и пересмотру не подлежит.</w:t>
      </w:r>
    </w:p>
    <w:p w:rsidR="00B32956" w:rsidRDefault="009B01A6" w:rsidP="00213D94">
      <w:pPr>
        <w:ind w:right="113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6.5.</w:t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Состав жюри:</w:t>
      </w:r>
    </w:p>
    <w:p w:rsidR="000D03A6" w:rsidRPr="00213D94" w:rsidRDefault="009928C2" w:rsidP="00213D94">
      <w:pPr>
        <w:ind w:right="113" w:firstLine="709"/>
        <w:jc w:val="both"/>
        <w:rPr>
          <w:color w:val="000000"/>
          <w:sz w:val="28"/>
          <w:szCs w:val="28"/>
        </w:rPr>
      </w:pPr>
      <w:r w:rsidRPr="00213D94">
        <w:rPr>
          <w:color w:val="000000"/>
          <w:sz w:val="28"/>
          <w:szCs w:val="28"/>
        </w:rPr>
        <w:t>Марина Дмитриева</w:t>
      </w:r>
      <w:r w:rsidR="000D03A6" w:rsidRPr="00213D94">
        <w:rPr>
          <w:color w:val="000000"/>
          <w:sz w:val="28"/>
          <w:szCs w:val="28"/>
        </w:rPr>
        <w:t xml:space="preserve"> - Лауреат фестиваля </w:t>
      </w:r>
      <w:r w:rsidRPr="00213D94">
        <w:rPr>
          <w:color w:val="000000"/>
          <w:sz w:val="28"/>
          <w:szCs w:val="28"/>
        </w:rPr>
        <w:t>Лауреат фестиваля им. В. Грушина (г</w:t>
      </w:r>
      <w:proofErr w:type="gramStart"/>
      <w:r w:rsidRPr="00213D94">
        <w:rPr>
          <w:color w:val="000000"/>
          <w:sz w:val="28"/>
          <w:szCs w:val="28"/>
        </w:rPr>
        <w:t>.Т</w:t>
      </w:r>
      <w:proofErr w:type="gramEnd"/>
      <w:r w:rsidRPr="00213D94">
        <w:rPr>
          <w:color w:val="000000"/>
          <w:sz w:val="28"/>
          <w:szCs w:val="28"/>
        </w:rPr>
        <w:t xml:space="preserve">юмень); </w:t>
      </w:r>
    </w:p>
    <w:p w:rsidR="000D03A6" w:rsidRPr="00213D94" w:rsidRDefault="000D03A6" w:rsidP="00213D94">
      <w:pPr>
        <w:ind w:right="113" w:firstLine="709"/>
        <w:jc w:val="both"/>
        <w:rPr>
          <w:color w:val="000000"/>
          <w:sz w:val="28"/>
          <w:szCs w:val="28"/>
        </w:rPr>
      </w:pPr>
      <w:r w:rsidRPr="00213D94">
        <w:rPr>
          <w:color w:val="000000"/>
          <w:sz w:val="28"/>
          <w:szCs w:val="28"/>
        </w:rPr>
        <w:t>Акимов Алексей - Лауреат фестиваля им. В. Грушина (г</w:t>
      </w:r>
      <w:proofErr w:type="gramStart"/>
      <w:r w:rsidRPr="00213D94">
        <w:rPr>
          <w:color w:val="000000"/>
          <w:sz w:val="28"/>
          <w:szCs w:val="28"/>
        </w:rPr>
        <w:t>.</w:t>
      </w:r>
      <w:r w:rsidR="009928C2" w:rsidRPr="00213D94">
        <w:rPr>
          <w:color w:val="000000"/>
          <w:sz w:val="28"/>
          <w:szCs w:val="28"/>
        </w:rPr>
        <w:t>Н</w:t>
      </w:r>
      <w:proofErr w:type="gramEnd"/>
      <w:r w:rsidR="009928C2" w:rsidRPr="00213D94">
        <w:rPr>
          <w:color w:val="000000"/>
          <w:sz w:val="28"/>
          <w:szCs w:val="28"/>
        </w:rPr>
        <w:t>ижневартовск</w:t>
      </w:r>
      <w:r w:rsidRPr="00213D94">
        <w:rPr>
          <w:color w:val="000000"/>
          <w:sz w:val="28"/>
          <w:szCs w:val="28"/>
        </w:rPr>
        <w:t>);</w:t>
      </w:r>
    </w:p>
    <w:p w:rsidR="000D03A6" w:rsidRPr="00213D94" w:rsidRDefault="000D03A6" w:rsidP="00213D94">
      <w:pPr>
        <w:ind w:right="113" w:firstLine="709"/>
        <w:jc w:val="both"/>
        <w:rPr>
          <w:color w:val="000000"/>
          <w:sz w:val="28"/>
          <w:szCs w:val="28"/>
        </w:rPr>
      </w:pPr>
      <w:r w:rsidRPr="00213D94">
        <w:rPr>
          <w:color w:val="000000"/>
          <w:sz w:val="28"/>
          <w:szCs w:val="28"/>
        </w:rPr>
        <w:t xml:space="preserve">Иван </w:t>
      </w:r>
      <w:proofErr w:type="spellStart"/>
      <w:r w:rsidRPr="00213D94">
        <w:rPr>
          <w:color w:val="000000"/>
          <w:sz w:val="28"/>
          <w:szCs w:val="28"/>
        </w:rPr>
        <w:t>Титовец</w:t>
      </w:r>
      <w:proofErr w:type="spellEnd"/>
      <w:r w:rsidRPr="00213D94">
        <w:rPr>
          <w:color w:val="000000"/>
          <w:sz w:val="28"/>
          <w:szCs w:val="28"/>
        </w:rPr>
        <w:t xml:space="preserve"> - Лауреат фестиваля им. В. Грушина (г</w:t>
      </w:r>
      <w:proofErr w:type="gramStart"/>
      <w:r w:rsidRPr="00213D94">
        <w:rPr>
          <w:color w:val="000000"/>
          <w:sz w:val="28"/>
          <w:szCs w:val="28"/>
        </w:rPr>
        <w:t>.Н</w:t>
      </w:r>
      <w:proofErr w:type="gramEnd"/>
      <w:r w:rsidRPr="00213D94">
        <w:rPr>
          <w:color w:val="000000"/>
          <w:sz w:val="28"/>
          <w:szCs w:val="28"/>
        </w:rPr>
        <w:t>ижневартовск);</w:t>
      </w:r>
    </w:p>
    <w:p w:rsidR="000D03A6" w:rsidRPr="00213D94" w:rsidRDefault="000D03A6" w:rsidP="00213D94">
      <w:pPr>
        <w:ind w:right="113" w:firstLine="709"/>
        <w:jc w:val="both"/>
        <w:rPr>
          <w:color w:val="000000"/>
          <w:sz w:val="28"/>
          <w:szCs w:val="28"/>
        </w:rPr>
      </w:pPr>
      <w:r w:rsidRPr="00213D94">
        <w:rPr>
          <w:color w:val="000000"/>
          <w:sz w:val="28"/>
          <w:szCs w:val="28"/>
        </w:rPr>
        <w:t>Елизавета Вершинина - руководитель студии «Высота». (г</w:t>
      </w:r>
      <w:proofErr w:type="gramStart"/>
      <w:r w:rsidRPr="00213D94">
        <w:rPr>
          <w:color w:val="000000"/>
          <w:sz w:val="28"/>
          <w:szCs w:val="28"/>
        </w:rPr>
        <w:t>.Н</w:t>
      </w:r>
      <w:proofErr w:type="gramEnd"/>
      <w:r w:rsidRPr="00213D94">
        <w:rPr>
          <w:color w:val="000000"/>
          <w:sz w:val="28"/>
          <w:szCs w:val="28"/>
        </w:rPr>
        <w:t>ижневартовск);</w:t>
      </w:r>
    </w:p>
    <w:p w:rsidR="000D03A6" w:rsidRPr="00213D94" w:rsidRDefault="000D03A6" w:rsidP="00213D94">
      <w:pPr>
        <w:ind w:right="113" w:firstLine="709"/>
        <w:jc w:val="both"/>
        <w:rPr>
          <w:color w:val="000000"/>
          <w:sz w:val="28"/>
          <w:szCs w:val="28"/>
        </w:rPr>
      </w:pPr>
      <w:r w:rsidRPr="00213D94">
        <w:rPr>
          <w:color w:val="000000"/>
          <w:sz w:val="28"/>
          <w:szCs w:val="28"/>
        </w:rPr>
        <w:t>Ткаченко Татьяна - художественный руководитель МБУ «Центр национальных культур». (г</w:t>
      </w:r>
      <w:proofErr w:type="gramStart"/>
      <w:r w:rsidRPr="00213D94">
        <w:rPr>
          <w:color w:val="000000"/>
          <w:sz w:val="28"/>
          <w:szCs w:val="28"/>
        </w:rPr>
        <w:t>.Н</w:t>
      </w:r>
      <w:proofErr w:type="gramEnd"/>
      <w:r w:rsidRPr="00213D94">
        <w:rPr>
          <w:color w:val="000000"/>
          <w:sz w:val="28"/>
          <w:szCs w:val="28"/>
        </w:rPr>
        <w:t>ижневартовск</w:t>
      </w:r>
      <w:r w:rsidR="00213D94">
        <w:rPr>
          <w:color w:val="000000"/>
          <w:sz w:val="28"/>
          <w:szCs w:val="28"/>
        </w:rPr>
        <w:t>)</w:t>
      </w:r>
    </w:p>
    <w:p w:rsidR="000D03A6" w:rsidRPr="00213D94" w:rsidRDefault="000D03A6" w:rsidP="00213D94">
      <w:pPr>
        <w:ind w:right="113" w:firstLine="709"/>
        <w:jc w:val="both"/>
        <w:rPr>
          <w:color w:val="000000"/>
          <w:sz w:val="28"/>
          <w:szCs w:val="28"/>
        </w:rPr>
      </w:pPr>
    </w:p>
    <w:p w:rsidR="00042F12" w:rsidRDefault="00042F12" w:rsidP="00213D94">
      <w:pPr>
        <w:ind w:right="113" w:firstLine="709"/>
        <w:jc w:val="both"/>
        <w:rPr>
          <w:color w:val="000000"/>
          <w:sz w:val="28"/>
          <w:szCs w:val="28"/>
        </w:rPr>
      </w:pPr>
    </w:p>
    <w:p w:rsidR="00B32956" w:rsidRDefault="00B32956" w:rsidP="00213D94">
      <w:pPr>
        <w:ind w:right="113" w:firstLine="709"/>
        <w:jc w:val="both"/>
      </w:pPr>
      <w:bookmarkStart w:id="0" w:name="_GoBack"/>
      <w:bookmarkEnd w:id="0"/>
    </w:p>
    <w:p w:rsidR="00B32956" w:rsidRDefault="009B01A6" w:rsidP="00213D94">
      <w:pPr>
        <w:ind w:right="113"/>
        <w:jc w:val="both"/>
      </w:pPr>
      <w:r>
        <w:rPr>
          <w:b/>
          <w:sz w:val="28"/>
          <w:szCs w:val="28"/>
        </w:rPr>
        <w:lastRenderedPageBreak/>
        <w:t>Оргкомитет фестиваля: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Нижневартовск, ул. Мира, 31А, МБУ «Центр национальных культур»,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9, тел</w:t>
      </w:r>
      <w:r>
        <w:rPr>
          <w:rFonts w:eastAsia="Calibri"/>
          <w:sz w:val="28"/>
          <w:szCs w:val="28"/>
        </w:rPr>
        <w:t xml:space="preserve">.: (3466) 41-44-70,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9" w:tooltip="mailto:xtocnk@mail.ru" w:history="1">
        <w:r>
          <w:rPr>
            <w:rStyle w:val="14"/>
            <w:sz w:val="28"/>
            <w:szCs w:val="28"/>
            <w:shd w:val="clear" w:color="auto" w:fill="FFFFFF"/>
          </w:rPr>
          <w:t>xtocnk@mail.ru</w:t>
        </w:r>
      </w:hyperlink>
      <w:r>
        <w:rPr>
          <w:sz w:val="28"/>
          <w:szCs w:val="28"/>
        </w:rPr>
        <w:t xml:space="preserve">. </w:t>
      </w:r>
    </w:p>
    <w:p w:rsidR="00B32956" w:rsidRDefault="00B32956" w:rsidP="00213D94">
      <w:pPr>
        <w:ind w:right="113" w:firstLine="709"/>
        <w:jc w:val="both"/>
      </w:pPr>
    </w:p>
    <w:p w:rsidR="00B32956" w:rsidRDefault="009B01A6" w:rsidP="00213D94">
      <w:pPr>
        <w:ind w:right="113"/>
        <w:jc w:val="center"/>
      </w:pPr>
      <w:r>
        <w:rPr>
          <w:b/>
          <w:sz w:val="28"/>
          <w:szCs w:val="28"/>
        </w:rPr>
        <w:t>8. Финансирование фестиваля</w:t>
      </w:r>
    </w:p>
    <w:p w:rsidR="00B32956" w:rsidRDefault="00B32956" w:rsidP="00213D94">
      <w:pPr>
        <w:ind w:right="113"/>
      </w:pPr>
    </w:p>
    <w:p w:rsidR="00B32956" w:rsidRDefault="009B01A6" w:rsidP="00213D94">
      <w:pPr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Финансирование фестиваля осуществляется за счет:</w:t>
      </w:r>
    </w:p>
    <w:p w:rsidR="009928C2" w:rsidRDefault="009928C2">
      <w:pPr>
        <w:ind w:firstLine="709"/>
        <w:jc w:val="both"/>
      </w:pPr>
      <w:r>
        <w:rPr>
          <w:sz w:val="28"/>
          <w:szCs w:val="28"/>
        </w:rPr>
        <w:t>-         добровольных пожертвований спонсоров фестиваля;</w:t>
      </w:r>
    </w:p>
    <w:p w:rsidR="00B32956" w:rsidRDefault="009B01A6">
      <w:pPr>
        <w:numPr>
          <w:ilvl w:val="0"/>
          <w:numId w:val="25"/>
        </w:numPr>
        <w:ind w:left="0" w:firstLine="709"/>
        <w:jc w:val="both"/>
      </w:pPr>
      <w:r>
        <w:rPr>
          <w:color w:val="000000"/>
          <w:sz w:val="28"/>
          <w:szCs w:val="28"/>
        </w:rPr>
        <w:t>средств субсидии на выполнение муниципального задания муниципального бюджетного учреждения «Центр национальных культур»</w:t>
      </w:r>
      <w:r>
        <w:rPr>
          <w:sz w:val="28"/>
          <w:szCs w:val="28"/>
        </w:rPr>
        <w:t>;</w:t>
      </w:r>
    </w:p>
    <w:p w:rsidR="00B32956" w:rsidRDefault="009B01A6">
      <w:pPr>
        <w:numPr>
          <w:ilvl w:val="0"/>
          <w:numId w:val="25"/>
        </w:numPr>
        <w:ind w:left="0" w:firstLine="709"/>
        <w:jc w:val="both"/>
      </w:pPr>
      <w:r>
        <w:rPr>
          <w:sz w:val="28"/>
        </w:rPr>
        <w:t>средства с приносящей доход деятельности</w:t>
      </w:r>
      <w:r>
        <w:rPr>
          <w:sz w:val="28"/>
          <w:szCs w:val="28"/>
        </w:rPr>
        <w:t>.</w:t>
      </w:r>
    </w:p>
    <w:p w:rsidR="00B32956" w:rsidRDefault="00B32956">
      <w:pPr>
        <w:spacing w:line="276" w:lineRule="auto"/>
        <w:ind w:firstLine="709"/>
        <w:jc w:val="both"/>
      </w:pPr>
    </w:p>
    <w:p w:rsidR="00B32956" w:rsidRDefault="009B01A6">
      <w:pPr>
        <w:ind w:left="5812"/>
        <w:rPr>
          <w:color w:val="000000" w:themeColor="text1"/>
          <w:sz w:val="28"/>
          <w:szCs w:val="28"/>
        </w:rPr>
      </w:pPr>
      <w:r>
        <w:br w:type="page" w:clear="all"/>
      </w:r>
      <w:r>
        <w:rPr>
          <w:color w:val="000000" w:themeColor="text1"/>
          <w:sz w:val="28"/>
          <w:szCs w:val="28"/>
        </w:rPr>
        <w:lastRenderedPageBreak/>
        <w:t xml:space="preserve">Приложение к положению </w:t>
      </w:r>
    </w:p>
    <w:p w:rsidR="00B32956" w:rsidRDefault="009B01A6">
      <w:pPr>
        <w:ind w:left="5812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 проведении городского фестиваля авт</w:t>
      </w:r>
      <w:r w:rsidR="00213D94">
        <w:rPr>
          <w:color w:val="000000" w:themeColor="text1"/>
          <w:sz w:val="28"/>
          <w:szCs w:val="28"/>
        </w:rPr>
        <w:t>орской песни «</w:t>
      </w:r>
      <w:proofErr w:type="spellStart"/>
      <w:r w:rsidR="00213D94">
        <w:rPr>
          <w:color w:val="000000" w:themeColor="text1"/>
          <w:sz w:val="28"/>
          <w:szCs w:val="28"/>
        </w:rPr>
        <w:t>БардТОНИКА</w:t>
      </w:r>
      <w:proofErr w:type="spellEnd"/>
      <w:r w:rsidR="00213D94">
        <w:rPr>
          <w:color w:val="000000" w:themeColor="text1"/>
          <w:sz w:val="28"/>
          <w:szCs w:val="28"/>
        </w:rPr>
        <w:t>» в 2025</w:t>
      </w:r>
      <w:r>
        <w:rPr>
          <w:color w:val="000000" w:themeColor="text1"/>
          <w:sz w:val="28"/>
          <w:szCs w:val="28"/>
        </w:rPr>
        <w:t xml:space="preserve"> году</w:t>
      </w:r>
    </w:p>
    <w:p w:rsidR="00B32956" w:rsidRDefault="00B32956">
      <w:pPr>
        <w:spacing w:line="276" w:lineRule="auto"/>
        <w:jc w:val="center"/>
        <w:rPr>
          <w:b/>
          <w:bCs/>
          <w:sz w:val="28"/>
          <w:szCs w:val="28"/>
        </w:rPr>
      </w:pPr>
    </w:p>
    <w:p w:rsidR="00B32956" w:rsidRDefault="009B01A6">
      <w:pPr>
        <w:jc w:val="center"/>
      </w:pPr>
      <w:r>
        <w:rPr>
          <w:b/>
          <w:sz w:val="28"/>
          <w:szCs w:val="28"/>
        </w:rPr>
        <w:t>ЗАЯВКА</w:t>
      </w:r>
    </w:p>
    <w:p w:rsidR="00B32956" w:rsidRDefault="009B01A6">
      <w:pPr>
        <w:jc w:val="center"/>
      </w:pPr>
      <w:r>
        <w:rPr>
          <w:b/>
          <w:sz w:val="28"/>
          <w:szCs w:val="28"/>
        </w:rPr>
        <w:t>на участие в городском фестивале авторской песни «</w:t>
      </w:r>
      <w:proofErr w:type="spellStart"/>
      <w:r>
        <w:rPr>
          <w:b/>
          <w:sz w:val="28"/>
          <w:szCs w:val="28"/>
        </w:rPr>
        <w:t>БардТОНИКА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32956" w:rsidRDefault="00B32956">
      <w:pPr>
        <w:jc w:val="center"/>
      </w:pPr>
    </w:p>
    <w:p w:rsidR="00B32956" w:rsidRDefault="009B01A6">
      <w:pPr>
        <w:ind w:right="-81"/>
      </w:pPr>
      <w:r>
        <w:rPr>
          <w:sz w:val="28"/>
          <w:szCs w:val="28"/>
        </w:rPr>
        <w:t xml:space="preserve">Ф.И.О. </w:t>
      </w:r>
      <w:r>
        <w:rPr>
          <w:i/>
          <w:sz w:val="28"/>
          <w:szCs w:val="28"/>
        </w:rPr>
        <w:t xml:space="preserve">(Название коллектива), </w:t>
      </w:r>
      <w:r>
        <w:rPr>
          <w:sz w:val="28"/>
          <w:szCs w:val="28"/>
        </w:rPr>
        <w:t>адрес, место работы или учёбы __________________________________________________________________________________________________________________________________________</w:t>
      </w:r>
    </w:p>
    <w:p w:rsidR="00B32956" w:rsidRDefault="009B01A6">
      <w:r>
        <w:rPr>
          <w:sz w:val="28"/>
          <w:szCs w:val="28"/>
        </w:rPr>
        <w:t>Краткое творческое резюме ____________________________________________________________________</w:t>
      </w:r>
    </w:p>
    <w:p w:rsidR="00B32956" w:rsidRDefault="009B01A6">
      <w:r>
        <w:rPr>
          <w:sz w:val="28"/>
          <w:szCs w:val="28"/>
        </w:rPr>
        <w:t>Контактный телефон__________________________________________________</w:t>
      </w:r>
    </w:p>
    <w:p w:rsidR="00B32956" w:rsidRDefault="009B01A6">
      <w:r>
        <w:rPr>
          <w:sz w:val="28"/>
          <w:szCs w:val="28"/>
        </w:rPr>
        <w:t>Число, месяц, год рождения____________________________________________</w:t>
      </w:r>
    </w:p>
    <w:p w:rsidR="00B32956" w:rsidRDefault="009B01A6">
      <w:r>
        <w:rPr>
          <w:sz w:val="28"/>
          <w:szCs w:val="28"/>
        </w:rPr>
        <w:t xml:space="preserve">№ паспорта, кем и когда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: ____________________________________________________________________</w:t>
      </w:r>
    </w:p>
    <w:p w:rsidR="00B32956" w:rsidRDefault="00B32956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9"/>
        <w:gridCol w:w="3261"/>
        <w:gridCol w:w="3402"/>
        <w:gridCol w:w="2457"/>
      </w:tblGrid>
      <w:tr w:rsidR="00B32956" w:rsidTr="00680A5C">
        <w:trPr>
          <w:trHeight w:hRule="exact" w:val="2052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</w:tcPr>
          <w:p w:rsidR="00B32956" w:rsidRDefault="009B01A6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</w:tcPr>
          <w:p w:rsidR="00B32956" w:rsidRDefault="009B01A6">
            <w:pPr>
              <w:jc w:val="center"/>
            </w:pPr>
            <w:r>
              <w:rPr>
                <w:sz w:val="28"/>
                <w:szCs w:val="28"/>
              </w:rPr>
              <w:t>Номинация</w:t>
            </w:r>
          </w:p>
          <w:p w:rsidR="00B32956" w:rsidRPr="00680A5C" w:rsidRDefault="009B01A6">
            <w:pPr>
              <w:jc w:val="center"/>
            </w:pPr>
            <w:proofErr w:type="gramStart"/>
            <w:r w:rsidRPr="00680A5C">
              <w:rPr>
                <w:i/>
              </w:rPr>
              <w:t>(Автор.</w:t>
            </w:r>
            <w:proofErr w:type="gramEnd"/>
            <w:r w:rsidRPr="00680A5C">
              <w:rPr>
                <w:i/>
              </w:rPr>
              <w:t xml:space="preserve"> Исполнитель.</w:t>
            </w:r>
          </w:p>
          <w:p w:rsidR="00B32956" w:rsidRDefault="009B01A6" w:rsidP="00680A5C">
            <w:pPr>
              <w:jc w:val="center"/>
              <w:rPr>
                <w:bCs/>
                <w:i/>
              </w:rPr>
            </w:pPr>
            <w:r w:rsidRPr="00680A5C">
              <w:rPr>
                <w:i/>
              </w:rPr>
              <w:t>Дуэты и ансамбли.</w:t>
            </w:r>
            <w:r w:rsidR="00213D94">
              <w:rPr>
                <w:i/>
              </w:rPr>
              <w:t xml:space="preserve"> Дети до 145</w:t>
            </w:r>
            <w:r w:rsidR="00680A5C">
              <w:rPr>
                <w:i/>
              </w:rPr>
              <w:t xml:space="preserve"> лет. Подростки до 18 лет.</w:t>
            </w:r>
            <w:r w:rsidRPr="00680A5C">
              <w:rPr>
                <w:i/>
              </w:rPr>
              <w:t xml:space="preserve"> Мастер.</w:t>
            </w:r>
            <w:r w:rsidR="00680A5C">
              <w:rPr>
                <w:i/>
              </w:rPr>
              <w:t xml:space="preserve"> Лучшая </w:t>
            </w:r>
            <w:r w:rsidRPr="00680A5C">
              <w:rPr>
                <w:i/>
              </w:rPr>
              <w:t xml:space="preserve"> </w:t>
            </w:r>
            <w:r w:rsidR="00680A5C">
              <w:rPr>
                <w:i/>
              </w:rPr>
              <w:t>п</w:t>
            </w:r>
            <w:r w:rsidRPr="00680A5C">
              <w:rPr>
                <w:i/>
              </w:rPr>
              <w:t>есня  о  городе</w:t>
            </w:r>
            <w:r w:rsidR="00680A5C" w:rsidRPr="00680A5C">
              <w:rPr>
                <w:i/>
              </w:rPr>
              <w:t xml:space="preserve">. </w:t>
            </w:r>
            <w:r w:rsidR="00680A5C">
              <w:rPr>
                <w:i/>
              </w:rPr>
              <w:t>Лучшая в</w:t>
            </w:r>
            <w:r w:rsidR="00680A5C" w:rsidRPr="00680A5C">
              <w:rPr>
                <w:i/>
              </w:rPr>
              <w:t>оенно-патриотическая песня.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</w:tcPr>
          <w:p w:rsidR="00B32956" w:rsidRDefault="009B01A6">
            <w:pPr>
              <w:jc w:val="center"/>
            </w:pPr>
            <w:r>
              <w:rPr>
                <w:sz w:val="28"/>
                <w:szCs w:val="28"/>
              </w:rPr>
              <w:t xml:space="preserve">Название номера, </w:t>
            </w:r>
          </w:p>
          <w:p w:rsidR="00B32956" w:rsidRDefault="009B01A6">
            <w:pPr>
              <w:jc w:val="center"/>
            </w:pPr>
            <w:r>
              <w:rPr>
                <w:sz w:val="28"/>
                <w:szCs w:val="28"/>
              </w:rPr>
              <w:t>авторы музыки и слов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</w:tcPr>
          <w:p w:rsidR="00B32956" w:rsidRDefault="009B01A6">
            <w:pPr>
              <w:ind w:left="320" w:hanging="320"/>
              <w:jc w:val="center"/>
            </w:pPr>
            <w:r>
              <w:rPr>
                <w:sz w:val="28"/>
                <w:szCs w:val="28"/>
              </w:rPr>
              <w:t>Необходимые технические</w:t>
            </w:r>
          </w:p>
          <w:p w:rsidR="00B32956" w:rsidRDefault="009B01A6">
            <w:pPr>
              <w:ind w:left="320" w:hanging="320"/>
              <w:jc w:val="center"/>
            </w:pPr>
            <w:r>
              <w:rPr>
                <w:sz w:val="28"/>
                <w:szCs w:val="28"/>
              </w:rPr>
              <w:t>средства</w:t>
            </w:r>
          </w:p>
          <w:p w:rsidR="00B32956" w:rsidRDefault="009B01A6">
            <w:pPr>
              <w:ind w:left="320" w:hanging="320"/>
              <w:jc w:val="center"/>
              <w:rPr>
                <w:bCs/>
              </w:rPr>
            </w:pPr>
            <w:r>
              <w:rPr>
                <w:i/>
                <w:sz w:val="28"/>
                <w:szCs w:val="28"/>
              </w:rPr>
              <w:t>(микрофоны, шнуры и т.п.)</w:t>
            </w:r>
          </w:p>
        </w:tc>
      </w:tr>
      <w:tr w:rsidR="00B32956" w:rsidTr="00680A5C">
        <w:trPr>
          <w:trHeight w:hRule="exact" w:val="3233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32956" w:rsidRDefault="00B32956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32956" w:rsidRDefault="00B32956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32956" w:rsidRDefault="00B32956"/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B32956" w:rsidRDefault="00B32956">
            <w:pPr>
              <w:ind w:left="320" w:hanging="320"/>
            </w:pPr>
          </w:p>
        </w:tc>
      </w:tr>
    </w:tbl>
    <w:p w:rsidR="00B32956" w:rsidRDefault="00B32956">
      <w:pPr>
        <w:jc w:val="both"/>
        <w:rPr>
          <w:rFonts w:eastAsia="Calibri"/>
          <w:sz w:val="28"/>
          <w:szCs w:val="28"/>
        </w:rPr>
      </w:pPr>
    </w:p>
    <w:p w:rsidR="00B32956" w:rsidRDefault="009B01A6">
      <w:pPr>
        <w:jc w:val="both"/>
      </w:pPr>
      <w:r>
        <w:rPr>
          <w:rFonts w:eastAsia="Calibri"/>
          <w:sz w:val="28"/>
          <w:szCs w:val="28"/>
        </w:rPr>
        <w:t>Согласе</w:t>
      </w:r>
      <w:proofErr w:type="gramStart"/>
      <w:r>
        <w:rPr>
          <w:rFonts w:eastAsia="Calibri"/>
          <w:sz w:val="28"/>
          <w:szCs w:val="28"/>
        </w:rPr>
        <w:t>н(</w:t>
      </w:r>
      <w:proofErr w:type="gramEnd"/>
      <w:r>
        <w:rPr>
          <w:rFonts w:eastAsia="Calibri"/>
          <w:sz w:val="28"/>
          <w:szCs w:val="28"/>
        </w:rPr>
        <w:t xml:space="preserve">а) на обработку персональных данных, </w:t>
      </w:r>
      <w:r>
        <w:rPr>
          <w:sz w:val="28"/>
          <w:szCs w:val="28"/>
        </w:rPr>
        <w:t>на время проведения фестиваля</w:t>
      </w:r>
      <w:r>
        <w:rPr>
          <w:rFonts w:eastAsia="Calibri"/>
          <w:sz w:val="28"/>
          <w:szCs w:val="28"/>
        </w:rPr>
        <w:t xml:space="preserve"> для использования их в служебных целях учреждения на период проведения конкурса и хранения информации (сроком на 1 год), в соответствии </w:t>
      </w:r>
      <w:r>
        <w:rPr>
          <w:rFonts w:eastAsia="Calibri"/>
          <w:sz w:val="28"/>
          <w:szCs w:val="28"/>
        </w:rPr>
        <w:br/>
        <w:t>с Федеральным законом от 27.07.2006 №152-ФЗ «О персональных данных».</w:t>
      </w:r>
    </w:p>
    <w:p w:rsidR="00B32956" w:rsidRDefault="00B32956">
      <w:pPr>
        <w:ind w:left="1440" w:hanging="1440"/>
      </w:pPr>
    </w:p>
    <w:p w:rsidR="00B32956" w:rsidRDefault="00B32956"/>
    <w:p w:rsidR="00B32956" w:rsidRDefault="009B01A6">
      <w:pPr>
        <w:rPr>
          <w:sz w:val="28"/>
          <w:szCs w:val="28"/>
        </w:rPr>
      </w:pPr>
      <w:r>
        <w:rPr>
          <w:sz w:val="28"/>
          <w:szCs w:val="28"/>
        </w:rPr>
        <w:t>ПОДПИСЬ: ______________________ /__________/</w:t>
      </w:r>
    </w:p>
    <w:p w:rsidR="00B32956" w:rsidRDefault="00B32956">
      <w:pPr>
        <w:rPr>
          <w:sz w:val="28"/>
          <w:szCs w:val="28"/>
        </w:rPr>
      </w:pPr>
    </w:p>
    <w:p w:rsidR="00690C8D" w:rsidRDefault="00690C8D" w:rsidP="00213D94">
      <w:pPr>
        <w:ind w:left="5670"/>
        <w:rPr>
          <w:b/>
          <w:szCs w:val="28"/>
        </w:rPr>
      </w:pPr>
    </w:p>
    <w:p w:rsidR="00690C8D" w:rsidRDefault="00690C8D">
      <w:pPr>
        <w:jc w:val="center"/>
        <w:rPr>
          <w:b/>
          <w:szCs w:val="28"/>
        </w:rPr>
      </w:pPr>
    </w:p>
    <w:sectPr w:rsidR="00690C8D" w:rsidSect="004003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71" w:rsidRDefault="006E1071">
      <w:r>
        <w:separator/>
      </w:r>
    </w:p>
  </w:endnote>
  <w:endnote w:type="continuationSeparator" w:id="0">
    <w:p w:rsidR="006E1071" w:rsidRDefault="006E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56" w:rsidRDefault="00A22DA4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B01A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32956" w:rsidRDefault="00B32956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56" w:rsidRDefault="00B32956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71" w:rsidRDefault="006E1071">
      <w:r>
        <w:separator/>
      </w:r>
    </w:p>
  </w:footnote>
  <w:footnote w:type="continuationSeparator" w:id="0">
    <w:p w:rsidR="006E1071" w:rsidRDefault="006E1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56" w:rsidRDefault="00A22DA4">
    <w:pPr>
      <w:pStyle w:val="ab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9B01A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32956" w:rsidRDefault="00B32956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56" w:rsidRDefault="00A22DA4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9B01A6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213D9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2A"/>
    <w:multiLevelType w:val="multilevel"/>
    <w:tmpl w:val="05F4C33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">
    <w:nsid w:val="00597B55"/>
    <w:multiLevelType w:val="multilevel"/>
    <w:tmpl w:val="445A8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37D048F"/>
    <w:multiLevelType w:val="hybridMultilevel"/>
    <w:tmpl w:val="3AFA1C32"/>
    <w:lvl w:ilvl="0" w:tplc="FFD42D8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F822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D00B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24BC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F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4EC1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EFF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E4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D68C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6ED71C8"/>
    <w:multiLevelType w:val="hybridMultilevel"/>
    <w:tmpl w:val="CF92AC66"/>
    <w:lvl w:ilvl="0" w:tplc="4CFCDC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E0C6B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B8412A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A2801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11CAB5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13A01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14475F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1D03D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5AAF2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070442FE"/>
    <w:multiLevelType w:val="hybridMultilevel"/>
    <w:tmpl w:val="B8C27C68"/>
    <w:lvl w:ilvl="0" w:tplc="1A8E33E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C7293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A14AD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6DA1B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646CD9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2C2202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77EE1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FE203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06483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0EBC04E9"/>
    <w:multiLevelType w:val="multilevel"/>
    <w:tmpl w:val="8DB26D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46761DC"/>
    <w:multiLevelType w:val="hybridMultilevel"/>
    <w:tmpl w:val="1C9C036C"/>
    <w:lvl w:ilvl="0" w:tplc="9EF46DC8">
      <w:start w:val="1"/>
      <w:numFmt w:val="decimal"/>
      <w:lvlText w:val="%1."/>
      <w:lvlJc w:val="left"/>
      <w:pPr>
        <w:ind w:left="6172" w:hanging="360"/>
      </w:pPr>
    </w:lvl>
    <w:lvl w:ilvl="1" w:tplc="15967180">
      <w:start w:val="1"/>
      <w:numFmt w:val="lowerLetter"/>
      <w:lvlText w:val="%2."/>
      <w:lvlJc w:val="left"/>
      <w:pPr>
        <w:ind w:left="6892" w:hanging="360"/>
      </w:pPr>
    </w:lvl>
    <w:lvl w:ilvl="2" w:tplc="A3D46D0A">
      <w:start w:val="1"/>
      <w:numFmt w:val="lowerRoman"/>
      <w:lvlText w:val="%3."/>
      <w:lvlJc w:val="right"/>
      <w:pPr>
        <w:ind w:left="7612" w:hanging="180"/>
      </w:pPr>
    </w:lvl>
    <w:lvl w:ilvl="3" w:tplc="8762345A">
      <w:start w:val="1"/>
      <w:numFmt w:val="decimal"/>
      <w:lvlText w:val="%4."/>
      <w:lvlJc w:val="left"/>
      <w:pPr>
        <w:ind w:left="8332" w:hanging="360"/>
      </w:pPr>
    </w:lvl>
    <w:lvl w:ilvl="4" w:tplc="BEFE9E16">
      <w:start w:val="1"/>
      <w:numFmt w:val="lowerLetter"/>
      <w:lvlText w:val="%5."/>
      <w:lvlJc w:val="left"/>
      <w:pPr>
        <w:ind w:left="9052" w:hanging="360"/>
      </w:pPr>
    </w:lvl>
    <w:lvl w:ilvl="5" w:tplc="2D6E274C">
      <w:start w:val="1"/>
      <w:numFmt w:val="lowerRoman"/>
      <w:lvlText w:val="%6."/>
      <w:lvlJc w:val="right"/>
      <w:pPr>
        <w:ind w:left="9772" w:hanging="180"/>
      </w:pPr>
    </w:lvl>
    <w:lvl w:ilvl="6" w:tplc="0950A414">
      <w:start w:val="1"/>
      <w:numFmt w:val="decimal"/>
      <w:lvlText w:val="%7."/>
      <w:lvlJc w:val="left"/>
      <w:pPr>
        <w:ind w:left="10492" w:hanging="360"/>
      </w:pPr>
    </w:lvl>
    <w:lvl w:ilvl="7" w:tplc="3F203C80">
      <w:start w:val="1"/>
      <w:numFmt w:val="lowerLetter"/>
      <w:lvlText w:val="%8."/>
      <w:lvlJc w:val="left"/>
      <w:pPr>
        <w:ind w:left="11212" w:hanging="360"/>
      </w:pPr>
    </w:lvl>
    <w:lvl w:ilvl="8" w:tplc="4A5E8C48">
      <w:start w:val="1"/>
      <w:numFmt w:val="lowerRoman"/>
      <w:lvlText w:val="%9."/>
      <w:lvlJc w:val="right"/>
      <w:pPr>
        <w:ind w:left="11932" w:hanging="180"/>
      </w:pPr>
    </w:lvl>
  </w:abstractNum>
  <w:abstractNum w:abstractNumId="7">
    <w:nsid w:val="149544A0"/>
    <w:multiLevelType w:val="hybridMultilevel"/>
    <w:tmpl w:val="F1FE6660"/>
    <w:lvl w:ilvl="0" w:tplc="F73E8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4E9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D4C47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86D7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623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B0DD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A467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4470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E0F1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5DC403C"/>
    <w:multiLevelType w:val="hybridMultilevel"/>
    <w:tmpl w:val="EECC882A"/>
    <w:lvl w:ilvl="0" w:tplc="1E480E9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DEA051B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49EA180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B64854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5AE159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644C557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29A566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7CC312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98BC136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18467150"/>
    <w:multiLevelType w:val="hybridMultilevel"/>
    <w:tmpl w:val="9FE822A0"/>
    <w:lvl w:ilvl="0" w:tplc="DE38CA88">
      <w:start w:val="1"/>
      <w:numFmt w:val="decimal"/>
      <w:lvlText w:val="%1."/>
      <w:lvlJc w:val="left"/>
      <w:pPr>
        <w:ind w:left="6172" w:hanging="360"/>
      </w:pPr>
    </w:lvl>
    <w:lvl w:ilvl="1" w:tplc="560438E4">
      <w:start w:val="1"/>
      <w:numFmt w:val="lowerLetter"/>
      <w:lvlText w:val="%2."/>
      <w:lvlJc w:val="left"/>
      <w:pPr>
        <w:ind w:left="6892" w:hanging="360"/>
      </w:pPr>
    </w:lvl>
    <w:lvl w:ilvl="2" w:tplc="E90E6BCC">
      <w:start w:val="1"/>
      <w:numFmt w:val="lowerRoman"/>
      <w:lvlText w:val="%3."/>
      <w:lvlJc w:val="right"/>
      <w:pPr>
        <w:ind w:left="7612" w:hanging="180"/>
      </w:pPr>
    </w:lvl>
    <w:lvl w:ilvl="3" w:tplc="F710D992">
      <w:start w:val="1"/>
      <w:numFmt w:val="decimal"/>
      <w:lvlText w:val="%4."/>
      <w:lvlJc w:val="left"/>
      <w:pPr>
        <w:ind w:left="8332" w:hanging="360"/>
      </w:pPr>
    </w:lvl>
    <w:lvl w:ilvl="4" w:tplc="4DFE6514">
      <w:start w:val="1"/>
      <w:numFmt w:val="lowerLetter"/>
      <w:lvlText w:val="%5."/>
      <w:lvlJc w:val="left"/>
      <w:pPr>
        <w:ind w:left="9052" w:hanging="360"/>
      </w:pPr>
    </w:lvl>
    <w:lvl w:ilvl="5" w:tplc="406606D2">
      <w:start w:val="1"/>
      <w:numFmt w:val="lowerRoman"/>
      <w:lvlText w:val="%6."/>
      <w:lvlJc w:val="right"/>
      <w:pPr>
        <w:ind w:left="9772" w:hanging="180"/>
      </w:pPr>
    </w:lvl>
    <w:lvl w:ilvl="6" w:tplc="F000CEF0">
      <w:start w:val="1"/>
      <w:numFmt w:val="decimal"/>
      <w:lvlText w:val="%7."/>
      <w:lvlJc w:val="left"/>
      <w:pPr>
        <w:ind w:left="10492" w:hanging="360"/>
      </w:pPr>
    </w:lvl>
    <w:lvl w:ilvl="7" w:tplc="6D409440">
      <w:start w:val="1"/>
      <w:numFmt w:val="lowerLetter"/>
      <w:lvlText w:val="%8."/>
      <w:lvlJc w:val="left"/>
      <w:pPr>
        <w:ind w:left="11212" w:hanging="360"/>
      </w:pPr>
    </w:lvl>
    <w:lvl w:ilvl="8" w:tplc="D6D67540">
      <w:start w:val="1"/>
      <w:numFmt w:val="lowerRoman"/>
      <w:lvlText w:val="%9."/>
      <w:lvlJc w:val="right"/>
      <w:pPr>
        <w:ind w:left="11932" w:hanging="180"/>
      </w:pPr>
    </w:lvl>
  </w:abstractNum>
  <w:abstractNum w:abstractNumId="10">
    <w:nsid w:val="18B63290"/>
    <w:multiLevelType w:val="hybridMultilevel"/>
    <w:tmpl w:val="D3E20B7A"/>
    <w:lvl w:ilvl="0" w:tplc="B1CED1C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9526D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BF405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628D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E0C6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A060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BC41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9A6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9BE6C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FC57443"/>
    <w:multiLevelType w:val="multilevel"/>
    <w:tmpl w:val="2098E45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2">
    <w:nsid w:val="226C4EA4"/>
    <w:multiLevelType w:val="multilevel"/>
    <w:tmpl w:val="A790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32A3539"/>
    <w:multiLevelType w:val="hybridMultilevel"/>
    <w:tmpl w:val="2068A1F4"/>
    <w:lvl w:ilvl="0" w:tplc="7A4C3A1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CE9254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92497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08E23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FA8D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9ADC757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180165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800B6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A9666C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70F234C"/>
    <w:multiLevelType w:val="hybridMultilevel"/>
    <w:tmpl w:val="BB32FD4C"/>
    <w:lvl w:ilvl="0" w:tplc="136C98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EA5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3A64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F0B2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1AB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BDEC1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BC7D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F20E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70B0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EF37B5"/>
    <w:multiLevelType w:val="hybridMultilevel"/>
    <w:tmpl w:val="A3F0CC3C"/>
    <w:lvl w:ilvl="0" w:tplc="C0EA7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3C4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C38A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F84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721E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0E04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CE79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224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B36C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293332FC"/>
    <w:multiLevelType w:val="hybridMultilevel"/>
    <w:tmpl w:val="3E5808F4"/>
    <w:lvl w:ilvl="0" w:tplc="C69CD6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9103E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0202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E644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0A3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C74A3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B419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827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5F84A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AD739F3"/>
    <w:multiLevelType w:val="hybridMultilevel"/>
    <w:tmpl w:val="A9D8777E"/>
    <w:lvl w:ilvl="0" w:tplc="88E2C39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D82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9E3B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29AED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4A5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FAF6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D4D8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1AB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66C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AFF3D62"/>
    <w:multiLevelType w:val="hybridMultilevel"/>
    <w:tmpl w:val="1BC6D05E"/>
    <w:lvl w:ilvl="0" w:tplc="28D616A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1AC8D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2A89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384A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441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392B6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1C6CA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A894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2AE1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BA1055E"/>
    <w:multiLevelType w:val="hybridMultilevel"/>
    <w:tmpl w:val="3196B9B6"/>
    <w:lvl w:ilvl="0" w:tplc="E91A392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C86EDCB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E0887AD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6A2B9C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08BAF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C950A72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9970D51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D97ADF8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D54A4A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36FE6448"/>
    <w:multiLevelType w:val="multilevel"/>
    <w:tmpl w:val="F4C23D40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1">
    <w:nsid w:val="379A5191"/>
    <w:multiLevelType w:val="hybridMultilevel"/>
    <w:tmpl w:val="F1A4DABE"/>
    <w:lvl w:ilvl="0" w:tplc="325A37C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546899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586F35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AC04B4E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1F053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0BC1A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F3C55C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52ED6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68AA50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37C548FF"/>
    <w:multiLevelType w:val="hybridMultilevel"/>
    <w:tmpl w:val="2C32E5BC"/>
    <w:lvl w:ilvl="0" w:tplc="E9666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BEB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E14C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22D5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A285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C45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A21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FA51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C624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3A23143F"/>
    <w:multiLevelType w:val="hybridMultilevel"/>
    <w:tmpl w:val="B614CFF0"/>
    <w:lvl w:ilvl="0" w:tplc="B9080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1A8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C08BF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5647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5628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E900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CCA8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D00B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8C6FE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3CF836C5"/>
    <w:multiLevelType w:val="hybridMultilevel"/>
    <w:tmpl w:val="B89A9462"/>
    <w:lvl w:ilvl="0" w:tplc="E92CBF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3036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F52217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31C28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79E6D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E24FE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4540FF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59C1A8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FC0F6E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5">
    <w:nsid w:val="3D5A6FEB"/>
    <w:multiLevelType w:val="hybridMultilevel"/>
    <w:tmpl w:val="A5005DF8"/>
    <w:lvl w:ilvl="0" w:tplc="8A705B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ABA5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312B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0C60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984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B408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2431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4BE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6E454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7F2496D"/>
    <w:multiLevelType w:val="hybridMultilevel"/>
    <w:tmpl w:val="50C2BB78"/>
    <w:lvl w:ilvl="0" w:tplc="77EC1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088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12E2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3A87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3ACE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3AE7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FCA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2FE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CA87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4854055F"/>
    <w:multiLevelType w:val="hybridMultilevel"/>
    <w:tmpl w:val="5C3E33AE"/>
    <w:lvl w:ilvl="0" w:tplc="172093C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23E0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92F4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7880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48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ECF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46CC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E2D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D408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9EE7644"/>
    <w:multiLevelType w:val="hybridMultilevel"/>
    <w:tmpl w:val="BCA0C8E8"/>
    <w:lvl w:ilvl="0" w:tplc="0B92578A">
      <w:start w:val="1"/>
      <w:numFmt w:val="decimal"/>
      <w:lvlText w:val="%1."/>
      <w:lvlJc w:val="left"/>
      <w:pPr>
        <w:ind w:left="720" w:hanging="360"/>
      </w:pPr>
    </w:lvl>
    <w:lvl w:ilvl="1" w:tplc="DC7E608E">
      <w:start w:val="1"/>
      <w:numFmt w:val="lowerLetter"/>
      <w:lvlText w:val="%2."/>
      <w:lvlJc w:val="left"/>
      <w:pPr>
        <w:ind w:left="1440" w:hanging="360"/>
      </w:pPr>
    </w:lvl>
    <w:lvl w:ilvl="2" w:tplc="A6522D88">
      <w:start w:val="1"/>
      <w:numFmt w:val="lowerRoman"/>
      <w:lvlText w:val="%3."/>
      <w:lvlJc w:val="right"/>
      <w:pPr>
        <w:ind w:left="2160" w:hanging="180"/>
      </w:pPr>
    </w:lvl>
    <w:lvl w:ilvl="3" w:tplc="476A2882">
      <w:start w:val="1"/>
      <w:numFmt w:val="decimal"/>
      <w:lvlText w:val="%4."/>
      <w:lvlJc w:val="left"/>
      <w:pPr>
        <w:ind w:left="2880" w:hanging="360"/>
      </w:pPr>
    </w:lvl>
    <w:lvl w:ilvl="4" w:tplc="8D0692D4">
      <w:start w:val="1"/>
      <w:numFmt w:val="lowerLetter"/>
      <w:lvlText w:val="%5."/>
      <w:lvlJc w:val="left"/>
      <w:pPr>
        <w:ind w:left="3600" w:hanging="360"/>
      </w:pPr>
    </w:lvl>
    <w:lvl w:ilvl="5" w:tplc="6FC8DD9A">
      <w:start w:val="1"/>
      <w:numFmt w:val="lowerRoman"/>
      <w:lvlText w:val="%6."/>
      <w:lvlJc w:val="right"/>
      <w:pPr>
        <w:ind w:left="4320" w:hanging="180"/>
      </w:pPr>
    </w:lvl>
    <w:lvl w:ilvl="6" w:tplc="E244D964">
      <w:start w:val="1"/>
      <w:numFmt w:val="decimal"/>
      <w:lvlText w:val="%7."/>
      <w:lvlJc w:val="left"/>
      <w:pPr>
        <w:ind w:left="5040" w:hanging="360"/>
      </w:pPr>
    </w:lvl>
    <w:lvl w:ilvl="7" w:tplc="69741168">
      <w:start w:val="1"/>
      <w:numFmt w:val="lowerLetter"/>
      <w:lvlText w:val="%8."/>
      <w:lvlJc w:val="left"/>
      <w:pPr>
        <w:ind w:left="5760" w:hanging="360"/>
      </w:pPr>
    </w:lvl>
    <w:lvl w:ilvl="8" w:tplc="3E6E69F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F360D"/>
    <w:multiLevelType w:val="hybridMultilevel"/>
    <w:tmpl w:val="99A24232"/>
    <w:lvl w:ilvl="0" w:tplc="C7D27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6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56A94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FA44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AF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FC6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C2C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768E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B921F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4F082EA5"/>
    <w:multiLevelType w:val="hybridMultilevel"/>
    <w:tmpl w:val="3474B0E0"/>
    <w:lvl w:ilvl="0" w:tplc="37C0192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6B16C2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18634D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A1CDD5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31C98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A686E4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B0CD7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3E013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9E83C3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4FE70587"/>
    <w:multiLevelType w:val="multilevel"/>
    <w:tmpl w:val="41B4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55282279"/>
    <w:multiLevelType w:val="hybridMultilevel"/>
    <w:tmpl w:val="58A29E60"/>
    <w:lvl w:ilvl="0" w:tplc="38A2021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5840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40EF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DA37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26E4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910AE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CCB4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406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D68F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7DD01EC"/>
    <w:multiLevelType w:val="hybridMultilevel"/>
    <w:tmpl w:val="E384CA82"/>
    <w:lvl w:ilvl="0" w:tplc="66CC10CA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5F84BC7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 w:tplc="36AE2BAA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6B726CA0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8F6C978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 w:tplc="78D2949C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CDC46D1E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7892DD3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 w:tplc="3348AE96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4">
    <w:nsid w:val="58A86BC5"/>
    <w:multiLevelType w:val="hybridMultilevel"/>
    <w:tmpl w:val="780E296A"/>
    <w:lvl w:ilvl="0" w:tplc="35B0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2CD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FB06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502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22F3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1DC5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D6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467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2ACF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5B8B25D7"/>
    <w:multiLevelType w:val="hybridMultilevel"/>
    <w:tmpl w:val="CF7692BE"/>
    <w:lvl w:ilvl="0" w:tplc="EFB6C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7E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C3CEA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BCAF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1CB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31444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F43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300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FA82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BA34CFB"/>
    <w:multiLevelType w:val="multilevel"/>
    <w:tmpl w:val="19B46D48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63E75449"/>
    <w:multiLevelType w:val="hybridMultilevel"/>
    <w:tmpl w:val="9B2A4300"/>
    <w:lvl w:ilvl="0" w:tplc="C55A9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EA1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7A6E1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2830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107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D841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FC6D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A682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C30E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66C96C15"/>
    <w:multiLevelType w:val="hybridMultilevel"/>
    <w:tmpl w:val="3B4AF00E"/>
    <w:lvl w:ilvl="0" w:tplc="10609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287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1A85F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CE0C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1001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9144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0EFD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40B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7947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68136306"/>
    <w:multiLevelType w:val="hybridMultilevel"/>
    <w:tmpl w:val="3F480498"/>
    <w:lvl w:ilvl="0" w:tplc="B7FCB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A2A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6E7C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D2AB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666E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F6EE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8C92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2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3A836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6B8B0395"/>
    <w:multiLevelType w:val="hybridMultilevel"/>
    <w:tmpl w:val="22B837CA"/>
    <w:lvl w:ilvl="0" w:tplc="B754AD28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4C5A670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C2EA3AB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FCDAC4C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E5ACB0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53A829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FDA0800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BE64A1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5C0488C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nsid w:val="6F9214BD"/>
    <w:multiLevelType w:val="hybridMultilevel"/>
    <w:tmpl w:val="79C6FC80"/>
    <w:lvl w:ilvl="0" w:tplc="72CEED0A">
      <w:start w:val="1"/>
      <w:numFmt w:val="decimal"/>
      <w:lvlText w:val="%1."/>
      <w:lvlJc w:val="left"/>
      <w:pPr>
        <w:ind w:left="928" w:hanging="360"/>
      </w:pPr>
    </w:lvl>
    <w:lvl w:ilvl="1" w:tplc="3DD8037C">
      <w:start w:val="1"/>
      <w:numFmt w:val="lowerLetter"/>
      <w:lvlText w:val="%2."/>
      <w:lvlJc w:val="left"/>
      <w:pPr>
        <w:ind w:left="1440" w:hanging="360"/>
      </w:pPr>
    </w:lvl>
    <w:lvl w:ilvl="2" w:tplc="20441C8C">
      <w:start w:val="1"/>
      <w:numFmt w:val="lowerRoman"/>
      <w:lvlText w:val="%3."/>
      <w:lvlJc w:val="right"/>
      <w:pPr>
        <w:ind w:left="2160" w:hanging="180"/>
      </w:pPr>
    </w:lvl>
    <w:lvl w:ilvl="3" w:tplc="78921984">
      <w:start w:val="1"/>
      <w:numFmt w:val="decimal"/>
      <w:lvlText w:val="%4."/>
      <w:lvlJc w:val="left"/>
      <w:pPr>
        <w:ind w:left="2880" w:hanging="360"/>
      </w:pPr>
    </w:lvl>
    <w:lvl w:ilvl="4" w:tplc="3D6E31EE">
      <w:start w:val="1"/>
      <w:numFmt w:val="lowerLetter"/>
      <w:lvlText w:val="%5."/>
      <w:lvlJc w:val="left"/>
      <w:pPr>
        <w:ind w:left="3600" w:hanging="360"/>
      </w:pPr>
    </w:lvl>
    <w:lvl w:ilvl="5" w:tplc="DC5C65BE">
      <w:start w:val="1"/>
      <w:numFmt w:val="lowerRoman"/>
      <w:lvlText w:val="%6."/>
      <w:lvlJc w:val="right"/>
      <w:pPr>
        <w:ind w:left="4320" w:hanging="180"/>
      </w:pPr>
    </w:lvl>
    <w:lvl w:ilvl="6" w:tplc="921A7D42">
      <w:start w:val="1"/>
      <w:numFmt w:val="decimal"/>
      <w:lvlText w:val="%7."/>
      <w:lvlJc w:val="left"/>
      <w:pPr>
        <w:ind w:left="5040" w:hanging="360"/>
      </w:pPr>
    </w:lvl>
    <w:lvl w:ilvl="7" w:tplc="F222846A">
      <w:start w:val="1"/>
      <w:numFmt w:val="lowerLetter"/>
      <w:lvlText w:val="%8."/>
      <w:lvlJc w:val="left"/>
      <w:pPr>
        <w:ind w:left="5760" w:hanging="360"/>
      </w:pPr>
    </w:lvl>
    <w:lvl w:ilvl="8" w:tplc="3CFC15FA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557BC"/>
    <w:multiLevelType w:val="multilevel"/>
    <w:tmpl w:val="C876D06E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3">
    <w:nsid w:val="79895821"/>
    <w:multiLevelType w:val="hybridMultilevel"/>
    <w:tmpl w:val="4718BAC6"/>
    <w:lvl w:ilvl="0" w:tplc="EEA0F18A">
      <w:start w:val="1"/>
      <w:numFmt w:val="decimal"/>
      <w:lvlText w:val="%1."/>
      <w:lvlJc w:val="left"/>
      <w:pPr>
        <w:ind w:left="6172" w:hanging="360"/>
      </w:pPr>
    </w:lvl>
    <w:lvl w:ilvl="1" w:tplc="C5A020C0">
      <w:start w:val="1"/>
      <w:numFmt w:val="lowerLetter"/>
      <w:lvlText w:val="%2."/>
      <w:lvlJc w:val="left"/>
      <w:pPr>
        <w:ind w:left="6892" w:hanging="360"/>
      </w:pPr>
    </w:lvl>
    <w:lvl w:ilvl="2" w:tplc="B00405B6">
      <w:start w:val="1"/>
      <w:numFmt w:val="lowerRoman"/>
      <w:lvlText w:val="%3."/>
      <w:lvlJc w:val="right"/>
      <w:pPr>
        <w:ind w:left="7612" w:hanging="180"/>
      </w:pPr>
    </w:lvl>
    <w:lvl w:ilvl="3" w:tplc="6946156C">
      <w:start w:val="1"/>
      <w:numFmt w:val="decimal"/>
      <w:lvlText w:val="%4."/>
      <w:lvlJc w:val="left"/>
      <w:pPr>
        <w:ind w:left="8332" w:hanging="360"/>
      </w:pPr>
    </w:lvl>
    <w:lvl w:ilvl="4" w:tplc="585633E8">
      <w:start w:val="1"/>
      <w:numFmt w:val="lowerLetter"/>
      <w:lvlText w:val="%5."/>
      <w:lvlJc w:val="left"/>
      <w:pPr>
        <w:ind w:left="9052" w:hanging="360"/>
      </w:pPr>
    </w:lvl>
    <w:lvl w:ilvl="5" w:tplc="D10C33EC">
      <w:start w:val="1"/>
      <w:numFmt w:val="lowerRoman"/>
      <w:lvlText w:val="%6."/>
      <w:lvlJc w:val="right"/>
      <w:pPr>
        <w:ind w:left="9772" w:hanging="180"/>
      </w:pPr>
    </w:lvl>
    <w:lvl w:ilvl="6" w:tplc="6F1CDD6A">
      <w:start w:val="1"/>
      <w:numFmt w:val="decimal"/>
      <w:lvlText w:val="%7."/>
      <w:lvlJc w:val="left"/>
      <w:pPr>
        <w:ind w:left="10492" w:hanging="360"/>
      </w:pPr>
    </w:lvl>
    <w:lvl w:ilvl="7" w:tplc="C40EDD38">
      <w:start w:val="1"/>
      <w:numFmt w:val="lowerLetter"/>
      <w:lvlText w:val="%8."/>
      <w:lvlJc w:val="left"/>
      <w:pPr>
        <w:ind w:left="11212" w:hanging="360"/>
      </w:pPr>
    </w:lvl>
    <w:lvl w:ilvl="8" w:tplc="6F20A928">
      <w:start w:val="1"/>
      <w:numFmt w:val="lowerRoman"/>
      <w:lvlText w:val="%9."/>
      <w:lvlJc w:val="right"/>
      <w:pPr>
        <w:ind w:left="11932" w:hanging="180"/>
      </w:pPr>
    </w:lvl>
  </w:abstractNum>
  <w:abstractNum w:abstractNumId="44">
    <w:nsid w:val="7BEF461B"/>
    <w:multiLevelType w:val="hybridMultilevel"/>
    <w:tmpl w:val="62B8C21E"/>
    <w:lvl w:ilvl="0" w:tplc="AA82DD8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3FA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D40DC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E682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C4A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67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E2E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7E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02E8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D7C42FA"/>
    <w:multiLevelType w:val="hybridMultilevel"/>
    <w:tmpl w:val="4BC29E60"/>
    <w:lvl w:ilvl="0" w:tplc="58FACBF4">
      <w:start w:val="1"/>
      <w:numFmt w:val="decimal"/>
      <w:lvlText w:val="%1."/>
      <w:lvlJc w:val="left"/>
      <w:pPr>
        <w:ind w:left="928" w:hanging="360"/>
      </w:pPr>
    </w:lvl>
    <w:lvl w:ilvl="1" w:tplc="0D6E9A14">
      <w:start w:val="1"/>
      <w:numFmt w:val="lowerLetter"/>
      <w:lvlText w:val="%2."/>
      <w:lvlJc w:val="left"/>
      <w:pPr>
        <w:ind w:left="1440" w:hanging="360"/>
      </w:pPr>
    </w:lvl>
    <w:lvl w:ilvl="2" w:tplc="5E7C4DD4">
      <w:start w:val="1"/>
      <w:numFmt w:val="lowerRoman"/>
      <w:lvlText w:val="%3."/>
      <w:lvlJc w:val="right"/>
      <w:pPr>
        <w:ind w:left="2160" w:hanging="180"/>
      </w:pPr>
    </w:lvl>
    <w:lvl w:ilvl="3" w:tplc="248691E8">
      <w:start w:val="1"/>
      <w:numFmt w:val="decimal"/>
      <w:lvlText w:val="%4."/>
      <w:lvlJc w:val="left"/>
      <w:pPr>
        <w:ind w:left="2880" w:hanging="360"/>
      </w:pPr>
    </w:lvl>
    <w:lvl w:ilvl="4" w:tplc="EFEE2238">
      <w:start w:val="1"/>
      <w:numFmt w:val="lowerLetter"/>
      <w:lvlText w:val="%5."/>
      <w:lvlJc w:val="left"/>
      <w:pPr>
        <w:ind w:left="3600" w:hanging="360"/>
      </w:pPr>
    </w:lvl>
    <w:lvl w:ilvl="5" w:tplc="438A84FE">
      <w:start w:val="1"/>
      <w:numFmt w:val="lowerRoman"/>
      <w:lvlText w:val="%6."/>
      <w:lvlJc w:val="right"/>
      <w:pPr>
        <w:ind w:left="4320" w:hanging="180"/>
      </w:pPr>
    </w:lvl>
    <w:lvl w:ilvl="6" w:tplc="85523E9A">
      <w:start w:val="1"/>
      <w:numFmt w:val="decimal"/>
      <w:lvlText w:val="%7."/>
      <w:lvlJc w:val="left"/>
      <w:pPr>
        <w:ind w:left="5040" w:hanging="360"/>
      </w:pPr>
    </w:lvl>
    <w:lvl w:ilvl="7" w:tplc="F0660424">
      <w:start w:val="1"/>
      <w:numFmt w:val="lowerLetter"/>
      <w:lvlText w:val="%8."/>
      <w:lvlJc w:val="left"/>
      <w:pPr>
        <w:ind w:left="5760" w:hanging="360"/>
      </w:pPr>
    </w:lvl>
    <w:lvl w:ilvl="8" w:tplc="50BA69B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D4EE8"/>
    <w:multiLevelType w:val="hybridMultilevel"/>
    <w:tmpl w:val="CC9C245C"/>
    <w:lvl w:ilvl="0" w:tplc="3A38C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AFC6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DD44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58D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485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C54C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2249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708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E6A3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6"/>
  </w:num>
  <w:num w:numId="3">
    <w:abstractNumId w:val="33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5"/>
  </w:num>
  <w:num w:numId="8">
    <w:abstractNumId w:val="19"/>
  </w:num>
  <w:num w:numId="9">
    <w:abstractNumId w:val="10"/>
  </w:num>
  <w:num w:numId="10">
    <w:abstractNumId w:val="18"/>
  </w:num>
  <w:num w:numId="11">
    <w:abstractNumId w:val="28"/>
  </w:num>
  <w:num w:numId="12">
    <w:abstractNumId w:val="41"/>
  </w:num>
  <w:num w:numId="13">
    <w:abstractNumId w:val="43"/>
  </w:num>
  <w:num w:numId="14">
    <w:abstractNumId w:val="45"/>
  </w:num>
  <w:num w:numId="15">
    <w:abstractNumId w:val="21"/>
  </w:num>
  <w:num w:numId="16">
    <w:abstractNumId w:val="24"/>
  </w:num>
  <w:num w:numId="17">
    <w:abstractNumId w:val="6"/>
  </w:num>
  <w:num w:numId="18">
    <w:abstractNumId w:val="9"/>
  </w:num>
  <w:num w:numId="19">
    <w:abstractNumId w:val="14"/>
  </w:num>
  <w:num w:numId="20">
    <w:abstractNumId w:val="32"/>
  </w:num>
  <w:num w:numId="21">
    <w:abstractNumId w:val="40"/>
  </w:num>
  <w:num w:numId="22">
    <w:abstractNumId w:val="12"/>
  </w:num>
  <w:num w:numId="23">
    <w:abstractNumId w:val="44"/>
  </w:num>
  <w:num w:numId="24">
    <w:abstractNumId w:val="31"/>
  </w:num>
  <w:num w:numId="25">
    <w:abstractNumId w:val="27"/>
  </w:num>
  <w:num w:numId="26">
    <w:abstractNumId w:val="17"/>
  </w:num>
  <w:num w:numId="27">
    <w:abstractNumId w:val="8"/>
  </w:num>
  <w:num w:numId="28">
    <w:abstractNumId w:val="4"/>
  </w:num>
  <w:num w:numId="29">
    <w:abstractNumId w:val="3"/>
  </w:num>
  <w:num w:numId="30">
    <w:abstractNumId w:val="16"/>
  </w:num>
  <w:num w:numId="31">
    <w:abstractNumId w:val="7"/>
  </w:num>
  <w:num w:numId="32">
    <w:abstractNumId w:val="26"/>
  </w:num>
  <w:num w:numId="33">
    <w:abstractNumId w:val="39"/>
  </w:num>
  <w:num w:numId="34">
    <w:abstractNumId w:val="35"/>
  </w:num>
  <w:num w:numId="35">
    <w:abstractNumId w:val="29"/>
  </w:num>
  <w:num w:numId="36">
    <w:abstractNumId w:val="46"/>
  </w:num>
  <w:num w:numId="37">
    <w:abstractNumId w:val="15"/>
  </w:num>
  <w:num w:numId="38">
    <w:abstractNumId w:val="23"/>
  </w:num>
  <w:num w:numId="39">
    <w:abstractNumId w:val="34"/>
  </w:num>
  <w:num w:numId="40">
    <w:abstractNumId w:val="30"/>
  </w:num>
  <w:num w:numId="41">
    <w:abstractNumId w:val="37"/>
  </w:num>
  <w:num w:numId="42">
    <w:abstractNumId w:val="38"/>
  </w:num>
  <w:num w:numId="43">
    <w:abstractNumId w:val="22"/>
  </w:num>
  <w:num w:numId="44">
    <w:abstractNumId w:val="11"/>
  </w:num>
  <w:num w:numId="45">
    <w:abstractNumId w:val="20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56"/>
    <w:rsid w:val="00042F12"/>
    <w:rsid w:val="00095294"/>
    <w:rsid w:val="000B5DF3"/>
    <w:rsid w:val="000D03A6"/>
    <w:rsid w:val="00177709"/>
    <w:rsid w:val="001A26C8"/>
    <w:rsid w:val="00213D94"/>
    <w:rsid w:val="002457E7"/>
    <w:rsid w:val="00390764"/>
    <w:rsid w:val="0040036C"/>
    <w:rsid w:val="004A5049"/>
    <w:rsid w:val="004D2EAF"/>
    <w:rsid w:val="00511775"/>
    <w:rsid w:val="005930EF"/>
    <w:rsid w:val="00680A5C"/>
    <w:rsid w:val="00690C8D"/>
    <w:rsid w:val="006E1071"/>
    <w:rsid w:val="00751791"/>
    <w:rsid w:val="007A6F35"/>
    <w:rsid w:val="007B02AE"/>
    <w:rsid w:val="007C65C0"/>
    <w:rsid w:val="00807FE8"/>
    <w:rsid w:val="008F2F02"/>
    <w:rsid w:val="009928C2"/>
    <w:rsid w:val="009B01A6"/>
    <w:rsid w:val="00A22DA4"/>
    <w:rsid w:val="00A30936"/>
    <w:rsid w:val="00A8172A"/>
    <w:rsid w:val="00B32956"/>
    <w:rsid w:val="00CA4FA8"/>
    <w:rsid w:val="00CD017F"/>
    <w:rsid w:val="00D560C4"/>
    <w:rsid w:val="00D60CEA"/>
    <w:rsid w:val="00E33B7D"/>
    <w:rsid w:val="00E54FCC"/>
    <w:rsid w:val="00E82661"/>
    <w:rsid w:val="00F11DD1"/>
    <w:rsid w:val="00F27395"/>
    <w:rsid w:val="00FE135D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2EA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D2EAF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D2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D2E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D2EA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D2E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2EAF"/>
    <w:pPr>
      <w:spacing w:before="240" w:after="60"/>
      <w:jc w:val="both"/>
      <w:outlineLvl w:val="6"/>
    </w:pPr>
    <w:rPr>
      <w:rFonts w:ascii="Calibri" w:hAnsi="Calibri"/>
      <w:lang w:eastAsia="en-US"/>
    </w:rPr>
  </w:style>
  <w:style w:type="paragraph" w:styleId="80">
    <w:name w:val="heading 8"/>
    <w:basedOn w:val="a"/>
    <w:next w:val="a"/>
    <w:link w:val="81"/>
    <w:qFormat/>
    <w:rsid w:val="004D2EAF"/>
    <w:pPr>
      <w:keepNext/>
      <w:jc w:val="center"/>
      <w:outlineLvl w:val="7"/>
    </w:pPr>
    <w:rPr>
      <w:b/>
      <w:szCs w:val="20"/>
    </w:rPr>
  </w:style>
  <w:style w:type="paragraph" w:styleId="90">
    <w:name w:val="heading 9"/>
    <w:basedOn w:val="a"/>
    <w:next w:val="a"/>
    <w:link w:val="91"/>
    <w:uiPriority w:val="9"/>
    <w:unhideWhenUsed/>
    <w:qFormat/>
    <w:rsid w:val="004D2E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4D2E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D2E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D2E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D2E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D2E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4D2E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4D2E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4D2E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2E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D2E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4D2E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2E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4Char">
    <w:name w:val="Heading 4 Char"/>
    <w:uiPriority w:val="9"/>
    <w:rsid w:val="004D2EA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D2EA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D2EAF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uiPriority w:val="9"/>
    <w:rsid w:val="004D2EA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D2EA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D2EAF"/>
    <w:rPr>
      <w:sz w:val="48"/>
      <w:szCs w:val="48"/>
    </w:rPr>
  </w:style>
  <w:style w:type="character" w:customStyle="1" w:styleId="SubtitleChar">
    <w:name w:val="Subtitle Char"/>
    <w:uiPriority w:val="11"/>
    <w:rsid w:val="004D2EAF"/>
    <w:rPr>
      <w:sz w:val="24"/>
      <w:szCs w:val="24"/>
    </w:rPr>
  </w:style>
  <w:style w:type="character" w:customStyle="1" w:styleId="QuoteChar">
    <w:name w:val="Quote Char"/>
    <w:uiPriority w:val="29"/>
    <w:rsid w:val="004D2EAF"/>
    <w:rPr>
      <w:i/>
    </w:rPr>
  </w:style>
  <w:style w:type="character" w:customStyle="1" w:styleId="IntenseQuoteChar">
    <w:name w:val="Intense Quote Char"/>
    <w:uiPriority w:val="30"/>
    <w:rsid w:val="004D2EAF"/>
    <w:rPr>
      <w:i/>
    </w:rPr>
  </w:style>
  <w:style w:type="character" w:customStyle="1" w:styleId="FootnoteTextChar">
    <w:name w:val="Footnote Text Char"/>
    <w:uiPriority w:val="99"/>
    <w:rsid w:val="004D2EAF"/>
    <w:rPr>
      <w:sz w:val="18"/>
    </w:rPr>
  </w:style>
  <w:style w:type="character" w:customStyle="1" w:styleId="EndnoteTextChar">
    <w:name w:val="Endnote Text Char"/>
    <w:uiPriority w:val="99"/>
    <w:rsid w:val="004D2EAF"/>
    <w:rPr>
      <w:sz w:val="20"/>
    </w:rPr>
  </w:style>
  <w:style w:type="character" w:customStyle="1" w:styleId="Heading1Char">
    <w:name w:val="Heading 1 Char"/>
    <w:uiPriority w:val="9"/>
    <w:rsid w:val="004D2EA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D2EA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4D2EA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D2EA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D2EA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D2EA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D2E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"/>
    <w:link w:val="80"/>
    <w:uiPriority w:val="9"/>
    <w:rsid w:val="004D2EAF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"/>
    <w:link w:val="90"/>
    <w:uiPriority w:val="9"/>
    <w:rsid w:val="004D2EA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D2EAF"/>
    <w:pPr>
      <w:ind w:left="708"/>
    </w:pPr>
  </w:style>
  <w:style w:type="paragraph" w:styleId="a4">
    <w:name w:val="No Spacing"/>
    <w:uiPriority w:val="1"/>
    <w:qFormat/>
    <w:rsid w:val="004D2EAF"/>
    <w:rPr>
      <w:sz w:val="28"/>
      <w:szCs w:val="24"/>
    </w:rPr>
  </w:style>
  <w:style w:type="paragraph" w:styleId="a5">
    <w:name w:val="Title"/>
    <w:basedOn w:val="a"/>
    <w:link w:val="a6"/>
    <w:qFormat/>
    <w:rsid w:val="004D2EAF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sid w:val="004D2EAF"/>
    <w:rPr>
      <w:sz w:val="48"/>
      <w:szCs w:val="48"/>
    </w:rPr>
  </w:style>
  <w:style w:type="paragraph" w:styleId="a7">
    <w:name w:val="Subtitle"/>
    <w:basedOn w:val="a"/>
    <w:link w:val="a8"/>
    <w:qFormat/>
    <w:rsid w:val="004D2EAF"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sid w:val="004D2EA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D2EA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D2EA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D2E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D2EAF"/>
    <w:rPr>
      <w:i/>
    </w:rPr>
  </w:style>
  <w:style w:type="paragraph" w:styleId="ab">
    <w:name w:val="header"/>
    <w:basedOn w:val="a"/>
    <w:link w:val="ac"/>
    <w:uiPriority w:val="99"/>
    <w:rsid w:val="004D2E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  <w:rsid w:val="004D2EAF"/>
  </w:style>
  <w:style w:type="paragraph" w:styleId="ad">
    <w:name w:val="footer"/>
    <w:basedOn w:val="a"/>
    <w:link w:val="ae"/>
    <w:uiPriority w:val="99"/>
    <w:rsid w:val="004D2E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D2EAF"/>
  </w:style>
  <w:style w:type="paragraph" w:styleId="af">
    <w:name w:val="caption"/>
    <w:basedOn w:val="a"/>
    <w:next w:val="a"/>
    <w:uiPriority w:val="35"/>
    <w:semiHidden/>
    <w:unhideWhenUsed/>
    <w:qFormat/>
    <w:rsid w:val="004D2EA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D2EAF"/>
  </w:style>
  <w:style w:type="table" w:styleId="af0">
    <w:name w:val="Table Grid"/>
    <w:basedOn w:val="a1"/>
    <w:rsid w:val="004D2E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D2EA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4D2EA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4D2EA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2EA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2EA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2EA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4D2EA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D2EA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D2EAF"/>
    <w:rPr>
      <w:sz w:val="18"/>
    </w:rPr>
  </w:style>
  <w:style w:type="character" w:styleId="af4">
    <w:name w:val="footnote reference"/>
    <w:uiPriority w:val="99"/>
    <w:unhideWhenUsed/>
    <w:rsid w:val="004D2EA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D2EAF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D2EAF"/>
    <w:rPr>
      <w:sz w:val="20"/>
    </w:rPr>
  </w:style>
  <w:style w:type="character" w:styleId="af7">
    <w:name w:val="endnote reference"/>
    <w:uiPriority w:val="99"/>
    <w:semiHidden/>
    <w:unhideWhenUsed/>
    <w:rsid w:val="004D2EA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D2EAF"/>
    <w:pPr>
      <w:spacing w:after="57"/>
    </w:pPr>
  </w:style>
  <w:style w:type="paragraph" w:styleId="23">
    <w:name w:val="toc 2"/>
    <w:basedOn w:val="a"/>
    <w:next w:val="a"/>
    <w:uiPriority w:val="39"/>
    <w:unhideWhenUsed/>
    <w:rsid w:val="004D2EA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D2EA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D2EA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D2EA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D2EA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D2EAF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4D2EA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4D2EAF"/>
    <w:pPr>
      <w:spacing w:after="57"/>
      <w:ind w:left="2268"/>
    </w:pPr>
  </w:style>
  <w:style w:type="paragraph" w:styleId="af8">
    <w:name w:val="TOC Heading"/>
    <w:uiPriority w:val="39"/>
    <w:unhideWhenUsed/>
    <w:rsid w:val="004D2EAF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4D2EAF"/>
  </w:style>
  <w:style w:type="character" w:customStyle="1" w:styleId="10">
    <w:name w:val="Заголовок 1 Знак"/>
    <w:link w:val="1"/>
    <w:rsid w:val="004D2EAF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4D2EAF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D2EAF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4D2EAF"/>
    <w:rPr>
      <w:rFonts w:ascii="Calibri" w:hAnsi="Calibri"/>
      <w:sz w:val="24"/>
      <w:szCs w:val="24"/>
      <w:lang w:eastAsia="en-US"/>
    </w:rPr>
  </w:style>
  <w:style w:type="paragraph" w:styleId="afa">
    <w:name w:val="Body Text"/>
    <w:basedOn w:val="a"/>
    <w:link w:val="afb"/>
    <w:rsid w:val="004D2EAF"/>
    <w:pPr>
      <w:jc w:val="both"/>
    </w:pPr>
    <w:rPr>
      <w:sz w:val="28"/>
    </w:rPr>
  </w:style>
  <w:style w:type="character" w:customStyle="1" w:styleId="afb">
    <w:name w:val="Основной текст Знак"/>
    <w:link w:val="afa"/>
    <w:rsid w:val="004D2EAF"/>
    <w:rPr>
      <w:sz w:val="28"/>
      <w:szCs w:val="24"/>
    </w:rPr>
  </w:style>
  <w:style w:type="paragraph" w:styleId="afc">
    <w:name w:val="Normal (Web)"/>
    <w:basedOn w:val="a"/>
    <w:uiPriority w:val="99"/>
    <w:rsid w:val="004D2EAF"/>
    <w:pPr>
      <w:spacing w:before="100" w:beforeAutospacing="1" w:after="100" w:afterAutospacing="1"/>
    </w:pPr>
    <w:rPr>
      <w:color w:val="000000"/>
    </w:rPr>
  </w:style>
  <w:style w:type="character" w:customStyle="1" w:styleId="ac">
    <w:name w:val="Верхний колонтитул Знак"/>
    <w:link w:val="ab"/>
    <w:uiPriority w:val="99"/>
    <w:rsid w:val="004D2EAF"/>
  </w:style>
  <w:style w:type="character" w:styleId="afd">
    <w:name w:val="page number"/>
    <w:basedOn w:val="a0"/>
    <w:rsid w:val="004D2EAF"/>
  </w:style>
  <w:style w:type="paragraph" w:styleId="24">
    <w:name w:val="Body Text Indent 2"/>
    <w:basedOn w:val="a"/>
    <w:rsid w:val="004D2EAF"/>
    <w:pPr>
      <w:ind w:firstLine="709"/>
      <w:jc w:val="center"/>
    </w:pPr>
    <w:rPr>
      <w:b/>
      <w:sz w:val="28"/>
      <w:szCs w:val="28"/>
    </w:rPr>
  </w:style>
  <w:style w:type="paragraph" w:styleId="afe">
    <w:name w:val="Body Text Indent"/>
    <w:basedOn w:val="a"/>
    <w:rsid w:val="004D2EAF"/>
    <w:pPr>
      <w:ind w:left="-90" w:firstLine="798"/>
      <w:jc w:val="both"/>
    </w:pPr>
    <w:rPr>
      <w:sz w:val="28"/>
    </w:rPr>
  </w:style>
  <w:style w:type="paragraph" w:styleId="33">
    <w:name w:val="Body Text Indent 3"/>
    <w:basedOn w:val="a"/>
    <w:link w:val="34"/>
    <w:rsid w:val="004D2EAF"/>
    <w:pPr>
      <w:tabs>
        <w:tab w:val="left" w:pos="993"/>
      </w:tabs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sid w:val="004D2EAF"/>
    <w:rPr>
      <w:sz w:val="28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D2EAF"/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4D2EAF"/>
    <w:pPr>
      <w:spacing w:after="120" w:line="480" w:lineRule="auto"/>
    </w:pPr>
  </w:style>
  <w:style w:type="character" w:customStyle="1" w:styleId="26">
    <w:name w:val="Основной текст 2 Знак"/>
    <w:link w:val="25"/>
    <w:rsid w:val="004D2EAF"/>
    <w:rPr>
      <w:sz w:val="24"/>
      <w:szCs w:val="24"/>
    </w:rPr>
  </w:style>
  <w:style w:type="paragraph" w:customStyle="1" w:styleId="Oaeno">
    <w:name w:val="Oaeno"/>
    <w:basedOn w:val="a"/>
    <w:rsid w:val="004D2EAF"/>
    <w:pPr>
      <w:widowControl w:val="0"/>
    </w:pPr>
    <w:rPr>
      <w:rFonts w:ascii="Courier New" w:hAnsi="Courier New"/>
      <w:sz w:val="20"/>
      <w:szCs w:val="20"/>
    </w:rPr>
  </w:style>
  <w:style w:type="paragraph" w:styleId="aff">
    <w:name w:val="Balloon Text"/>
    <w:basedOn w:val="a"/>
    <w:link w:val="aff0"/>
    <w:rsid w:val="004D2EA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D2EAF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uiPriority w:val="99"/>
    <w:rsid w:val="004D2EAF"/>
    <w:rPr>
      <w:sz w:val="24"/>
      <w:szCs w:val="24"/>
    </w:rPr>
  </w:style>
  <w:style w:type="table" w:styleId="-1">
    <w:name w:val="Table Web 1"/>
    <w:basedOn w:val="a1"/>
    <w:rsid w:val="004D2E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qFormat/>
    <w:rsid w:val="004D2EAF"/>
    <w:rPr>
      <w:b/>
      <w:bCs/>
    </w:rPr>
  </w:style>
  <w:style w:type="character" w:customStyle="1" w:styleId="s2">
    <w:name w:val="s2"/>
    <w:rsid w:val="004D2EAF"/>
  </w:style>
  <w:style w:type="character" w:customStyle="1" w:styleId="FontStyle13">
    <w:name w:val="Font Style13"/>
    <w:rsid w:val="004D2EAF"/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rsid w:val="004D2EAF"/>
    <w:rPr>
      <w:i/>
      <w:iCs/>
    </w:rPr>
  </w:style>
  <w:style w:type="paragraph" w:customStyle="1" w:styleId="8">
    <w:name w:val="8 пт (нум. список)"/>
    <w:basedOn w:val="a"/>
    <w:semiHidden/>
    <w:rsid w:val="004D2EAF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4D2EAF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4D2EAF"/>
    <w:pPr>
      <w:numPr>
        <w:numId w:val="2"/>
      </w:numPr>
      <w:spacing w:before="120"/>
      <w:jc w:val="both"/>
    </w:pPr>
  </w:style>
  <w:style w:type="paragraph" w:customStyle="1" w:styleId="ConsPlusNormal">
    <w:name w:val="ConsPlusNormal"/>
    <w:rsid w:val="004D2EAF"/>
    <w:pPr>
      <w:widowControl w:val="0"/>
      <w:ind w:firstLine="720"/>
    </w:pPr>
    <w:rPr>
      <w:rFonts w:ascii="Arial" w:hAnsi="Arial" w:cs="Arial"/>
    </w:rPr>
  </w:style>
  <w:style w:type="paragraph" w:customStyle="1" w:styleId="27">
    <w:name w:val="заголовок 2"/>
    <w:basedOn w:val="a"/>
    <w:next w:val="a"/>
    <w:rsid w:val="004D2EAF"/>
    <w:pPr>
      <w:keepNext/>
      <w:jc w:val="center"/>
    </w:pPr>
    <w:rPr>
      <w:b/>
      <w:bCs/>
    </w:rPr>
  </w:style>
  <w:style w:type="paragraph" w:customStyle="1" w:styleId="Iauiue">
    <w:name w:val="Iau?iue"/>
    <w:rsid w:val="004D2EAF"/>
    <w:pPr>
      <w:widowControl w:val="0"/>
    </w:pPr>
    <w:rPr>
      <w:sz w:val="28"/>
      <w:szCs w:val="28"/>
    </w:rPr>
  </w:style>
  <w:style w:type="paragraph" w:customStyle="1" w:styleId="13">
    <w:name w:val="заголовок 1"/>
    <w:basedOn w:val="a"/>
    <w:next w:val="a"/>
    <w:rsid w:val="004D2EAF"/>
    <w:pPr>
      <w:keepNext/>
      <w:jc w:val="right"/>
    </w:pPr>
    <w:rPr>
      <w:b/>
      <w:bCs/>
      <w:sz w:val="20"/>
    </w:rPr>
  </w:style>
  <w:style w:type="paragraph" w:customStyle="1" w:styleId="CharCharChar">
    <w:name w:val="Char Char Char"/>
    <w:basedOn w:val="a"/>
    <w:rsid w:val="004D2E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"/>
    <w:basedOn w:val="a"/>
    <w:rsid w:val="004D2E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mlogmatch">
    <w:name w:val="im_log_match"/>
    <w:rsid w:val="004D2EAF"/>
  </w:style>
  <w:style w:type="character" w:styleId="aff4">
    <w:name w:val="FollowedHyperlink"/>
    <w:rsid w:val="004D2EAF"/>
    <w:rPr>
      <w:color w:val="954F72"/>
      <w:u w:val="single"/>
    </w:rPr>
  </w:style>
  <w:style w:type="character" w:customStyle="1" w:styleId="apple-converted-space">
    <w:name w:val="apple-converted-space"/>
    <w:rsid w:val="004D2EAF"/>
  </w:style>
  <w:style w:type="character" w:customStyle="1" w:styleId="14">
    <w:name w:val="Гиперссылка1"/>
    <w:rsid w:val="004D2EAF"/>
    <w:rPr>
      <w:color w:val="0000FF"/>
      <w:u w:val="single"/>
    </w:rPr>
  </w:style>
  <w:style w:type="paragraph" w:customStyle="1" w:styleId="15">
    <w:name w:val="Абзац списка1"/>
    <w:uiPriority w:val="34"/>
    <w:qFormat/>
    <w:rsid w:val="004D2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  <w:style w:type="paragraph" w:customStyle="1" w:styleId="16">
    <w:name w:val="Обычный (веб)1"/>
    <w:uiPriority w:val="99"/>
    <w:rsid w:val="004D2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7">
    <w:name w:val="Выделение1"/>
    <w:qFormat/>
    <w:rsid w:val="004D2EAF"/>
    <w:rPr>
      <w:i/>
      <w:iCs/>
    </w:rPr>
  </w:style>
  <w:style w:type="paragraph" w:customStyle="1" w:styleId="18">
    <w:name w:val="Без интервала1"/>
    <w:uiPriority w:val="1"/>
    <w:qFormat/>
    <w:rsid w:val="004D2E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tocnk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&#1094;&#1085;&#1082;-&#1085;&#1074;.&#1088;&#1092;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tocn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Hewlett-Packard Company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Городилова Л.Н.</dc:creator>
  <cp:lastModifiedBy>пк4</cp:lastModifiedBy>
  <cp:revision>4</cp:revision>
  <dcterms:created xsi:type="dcterms:W3CDTF">2025-04-17T13:04:00Z</dcterms:created>
  <dcterms:modified xsi:type="dcterms:W3CDTF">2025-04-17T13:10:00Z</dcterms:modified>
  <cp:version>1048576</cp:version>
</cp:coreProperties>
</file>