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МАРТ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 xml:space="preserve">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ГОД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Style w:val="898"/>
        <w:tblW w:w="15026" w:type="dxa"/>
        <w:tblLayout w:type="fixed"/>
        <w:tblLook w:val="06A0" w:firstRow="1" w:lastRow="0" w:firstColumn="1" w:lastColumn="0" w:noHBand="1" w:noVBand="1"/>
      </w:tblPr>
      <w:tblGrid>
        <w:gridCol w:w="2504"/>
        <w:gridCol w:w="2427"/>
        <w:gridCol w:w="288"/>
        <w:gridCol w:w="2505"/>
        <w:gridCol w:w="2445"/>
        <w:gridCol w:w="2430"/>
        <w:gridCol w:w="2427"/>
      </w:tblGrid>
      <w:tr>
        <w:trPr>
          <w:trHeight w:val="711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Пятница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Молдавский праздник прихода весны «Мэрцишор»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18:00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pStyle w:val="900"/>
              <w:jc w:val="center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</w:r>
            <w:r>
              <w:rPr>
                <w:color w:val="000000"/>
              </w:rPr>
              <w:t xml:space="preserve">МБУ «ЦНК» Концертный зал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Бесплатно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Толстова Д.В.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Суббота</w:t>
            </w:r>
            <w:r/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r/>
            <w:r/>
          </w:p>
        </w:tc>
        <w:tc>
          <w:tcPr>
            <w:tcW w:w="2505" w:type="dxa"/>
            <w:textDirection w:val="lrTb"/>
            <w:noWrap w:val="false"/>
          </w:tcPr>
          <w:p>
            <w:r/>
            <w:r/>
          </w:p>
        </w:tc>
        <w:tc>
          <w:tcPr>
            <w:tcW w:w="2445" w:type="dxa"/>
            <w:textDirection w:val="lrTb"/>
            <w:noWrap w:val="false"/>
          </w:tcPr>
          <w:p>
            <w:pPr>
              <w:pStyle w:val="900"/>
              <w:jc w:val="center"/>
              <w:spacing w:before="0" w:beforeAutospacing="0" w:after="0" w:afterAutospacing="0"/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r/>
            <w:r/>
          </w:p>
        </w:tc>
        <w:tc>
          <w:tcPr>
            <w:tcW w:w="242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353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марта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Воскресенье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pStyle w:val="899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highlight w:val="none"/>
              </w:rPr>
              <w:t xml:space="preserve">День дагестанской культуры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</w:r>
          </w:p>
          <w:p>
            <w:pPr>
              <w:pStyle w:val="899"/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r>
          </w:p>
          <w:p>
            <w:pPr>
              <w:pStyle w:val="899"/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highlight w:val="none"/>
              </w:rPr>
              <w:t xml:space="preserve">Концерт к 8 Марта (Отрада)???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16:00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18:00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</w:rPr>
              <w:t xml:space="preserve">15:00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pStyle w:val="900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МБУ «Дворец искусств» </w: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pStyle w:val="900"/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r>
          </w:p>
          <w:p>
            <w:pPr>
              <w:pStyle w:val="900"/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МБУ «ЦНК» Концертный зал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Бесплатно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Понедельник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79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Вторник</w:t>
            </w:r>
            <w:r/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</w:rPr>
              <w:t xml:space="preserve">концерт «Самый весенний праздник», посвященный Международному женскому дню 8 марта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18:00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pStyle w:val="900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МБУ «ЦНК» Концертный зал</w: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Платно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</w:rPr>
              <w:t xml:space="preserve">200 руб.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(Пушкинская карта)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Шеина О.Б.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Среда</w:t>
            </w:r>
            <w:r/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Выездная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концертная программа, посвященная международному женскому дню 8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10:30 – начало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Нижневартовский пансионат круглосуточного ухода, ул. Дружба Народов 15Б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Бесплатно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Ткаченко Т.Н.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Четверг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</w:rPr>
              <w:t xml:space="preserve">Концерт «Праздник у девчат», посвященный Международному женскому дню 8 марта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18:00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pStyle w:val="900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МБУ «ЦНК» Концертный зал</w: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Платно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</w:rPr>
              <w:t xml:space="preserve">250 руб.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(Пушкинская карта)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Шабалина В.А.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Пятница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pStyle w:val="899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Выездная концертная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программа к международному женскому дню 8 марта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pStyle w:val="899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none"/>
              </w:rPr>
              <w:t xml:space="preserve">МФК «Европа-Сити», ул. Чапаева, 27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Бесплатно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Ткаченко Т.Н.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28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Воскресенье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Встреча весны «Гукане вясны»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Репетиция к 12.03.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14:00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16:00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18:00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pStyle w:val="900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«ЦНК» фойе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«ЦНК» Концертный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Бесплатно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Бесплатно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Толстова Д.В.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pStyle w:val="899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899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899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Глушкова Н.В.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87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Понедельник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Репетиция концерта к 12.03.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21:00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«ЦНК» Концертный зал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Бесплатно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Глушкова Н.В.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Вторник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Отчетный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концерт арт-группы «Дивертисмент»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19:00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«ЦНК» Концертный зал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Платно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</w:rPr>
              <w:t xml:space="preserve">250 руб.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(Пушкинская карта)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Глушкова Н.В.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pStyle w:val="899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pStyle w:val="899"/>
              <w:jc w:val="center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Четверг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Пятница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40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Воскресенье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Понедельник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r/>
            <w:r/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r/>
            <w:r/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76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Вторник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shd w:val="clear" w:color="auto" w:fill="ffff00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Цирк «Шоу детям»,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00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00"/>
              </w:rPr>
            </w:r>
          </w:p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г. Красноярк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18:00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(гримерная с 16:00)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«ЦНК» Концертный 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Бровко М.В.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shd w:val="clear" w:color="auto" w:fill="ffff00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Цирк «Шоу детям»,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00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00"/>
              </w:rPr>
            </w:r>
          </w:p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г. Красноярк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18:00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(гримерная с 16:00)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pStyle w:val="900"/>
              <w:jc w:val="center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«ЦНК» Концертный зал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Бровко М.В.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Четверг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pStyle w:val="900"/>
              <w:jc w:val="center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Пятница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Заезд и установка декораций Нижневартовского ТЮЗа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Время уточняется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«ЦНК» Концертный зал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Бровко М.В.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23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Нижневартовского ТЮЗа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Время уточняется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«ЦНК» Концертный зал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Бровко М.В.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Воскресенье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Нижневартовского ТЮЗа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Время уточняется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«ЦНК» Концертный зал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Бровко М.В.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Понедельник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pStyle w:val="899"/>
              <w:jc w:val="center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pStyle w:val="900"/>
              <w:jc w:val="center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Вторник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r/>
            <w:r/>
          </w:p>
        </w:tc>
        <w:tc>
          <w:tcPr>
            <w:tcW w:w="2505" w:type="dxa"/>
            <w:textDirection w:val="lrTb"/>
            <w:noWrap w:val="false"/>
          </w:tcPr>
          <w:p>
            <w:r/>
            <w:r/>
          </w:p>
        </w:tc>
        <w:tc>
          <w:tcPr>
            <w:tcW w:w="2445" w:type="dxa"/>
            <w:textDirection w:val="lrTb"/>
            <w:noWrap w:val="false"/>
          </w:tcPr>
          <w:p>
            <w:r/>
            <w:r/>
          </w:p>
        </w:tc>
        <w:tc>
          <w:tcPr>
            <w:tcW w:w="2430" w:type="dxa"/>
            <w:textDirection w:val="lrTb"/>
            <w:noWrap w:val="false"/>
          </w:tcPr>
          <w:p>
            <w:r/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Четверг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pStyle w:val="900"/>
              <w:jc w:val="center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29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Пятница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 «Государственный художественный музей»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Время уточняется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«ЦНК»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Бровко М.В.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Концерт (Башкиры Югры)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16:00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МБУ «ЦНК» Концертный зал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Платно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42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W w:w="250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Воскресенье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2715" w:type="dxa"/>
            <w:vMerge w:val="restart"/>
            <w:textDirection w:val="lrTb"/>
            <w:noWrap w:val="false"/>
          </w:tcPr>
          <w:p>
            <w:pPr>
              <w:pStyle w:val="899"/>
              <w:jc w:val="center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День русской культуры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15:00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4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«ЦНК» Концертный зал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3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Бесплатно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6838" w:h="11906" w:orient="landscape"/>
      <w:pgMar w:top="709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rFonts w:hint="default" w:ascii="Times New Roman" w:hAnsi="Times New Roman" w:cs="Times New Roman"/>
        <w:b w:val="0"/>
        <w:i w:val="0"/>
        <w:sz w:val="28"/>
        <w:szCs w:val="28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891"/>
    <w:next w:val="891"/>
    <w:link w:val="71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9">
    <w:name w:val="Heading 1 Char"/>
    <w:basedOn w:val="893"/>
    <w:link w:val="718"/>
    <w:uiPriority w:val="9"/>
    <w:rPr>
      <w:rFonts w:ascii="Arial" w:hAnsi="Arial" w:eastAsia="Arial" w:cs="Arial"/>
      <w:sz w:val="40"/>
      <w:szCs w:val="40"/>
    </w:rPr>
  </w:style>
  <w:style w:type="character" w:styleId="720">
    <w:name w:val="Heading 2 Char"/>
    <w:basedOn w:val="893"/>
    <w:link w:val="892"/>
    <w:uiPriority w:val="9"/>
    <w:rPr>
      <w:rFonts w:ascii="Arial" w:hAnsi="Arial" w:eastAsia="Arial" w:cs="Arial"/>
      <w:sz w:val="34"/>
    </w:rPr>
  </w:style>
  <w:style w:type="paragraph" w:styleId="721">
    <w:name w:val="Heading 3"/>
    <w:basedOn w:val="891"/>
    <w:next w:val="891"/>
    <w:link w:val="72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2">
    <w:name w:val="Heading 3 Char"/>
    <w:basedOn w:val="893"/>
    <w:link w:val="721"/>
    <w:uiPriority w:val="9"/>
    <w:rPr>
      <w:rFonts w:ascii="Arial" w:hAnsi="Arial" w:eastAsia="Arial" w:cs="Arial"/>
      <w:sz w:val="30"/>
      <w:szCs w:val="30"/>
    </w:rPr>
  </w:style>
  <w:style w:type="paragraph" w:styleId="723">
    <w:name w:val="Heading 4"/>
    <w:basedOn w:val="891"/>
    <w:next w:val="891"/>
    <w:link w:val="72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4">
    <w:name w:val="Heading 4 Char"/>
    <w:basedOn w:val="893"/>
    <w:link w:val="723"/>
    <w:uiPriority w:val="9"/>
    <w:rPr>
      <w:rFonts w:ascii="Arial" w:hAnsi="Arial" w:eastAsia="Arial" w:cs="Arial"/>
      <w:b/>
      <w:bCs/>
      <w:sz w:val="26"/>
      <w:szCs w:val="26"/>
    </w:rPr>
  </w:style>
  <w:style w:type="paragraph" w:styleId="725">
    <w:name w:val="Heading 5"/>
    <w:basedOn w:val="891"/>
    <w:next w:val="891"/>
    <w:link w:val="72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6">
    <w:name w:val="Heading 5 Char"/>
    <w:basedOn w:val="893"/>
    <w:link w:val="725"/>
    <w:uiPriority w:val="9"/>
    <w:rPr>
      <w:rFonts w:ascii="Arial" w:hAnsi="Arial" w:eastAsia="Arial" w:cs="Arial"/>
      <w:b/>
      <w:bCs/>
      <w:sz w:val="24"/>
      <w:szCs w:val="24"/>
    </w:rPr>
  </w:style>
  <w:style w:type="paragraph" w:styleId="727">
    <w:name w:val="Heading 6"/>
    <w:basedOn w:val="891"/>
    <w:next w:val="891"/>
    <w:link w:val="72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8">
    <w:name w:val="Heading 6 Char"/>
    <w:basedOn w:val="893"/>
    <w:link w:val="727"/>
    <w:uiPriority w:val="9"/>
    <w:rPr>
      <w:rFonts w:ascii="Arial" w:hAnsi="Arial" w:eastAsia="Arial" w:cs="Arial"/>
      <w:b/>
      <w:bCs/>
      <w:sz w:val="22"/>
      <w:szCs w:val="22"/>
    </w:rPr>
  </w:style>
  <w:style w:type="paragraph" w:styleId="729">
    <w:name w:val="Heading 7"/>
    <w:basedOn w:val="891"/>
    <w:next w:val="891"/>
    <w:link w:val="73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0">
    <w:name w:val="Heading 7 Char"/>
    <w:basedOn w:val="893"/>
    <w:link w:val="72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1">
    <w:name w:val="Heading 8"/>
    <w:basedOn w:val="891"/>
    <w:next w:val="891"/>
    <w:link w:val="73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2">
    <w:name w:val="Heading 8 Char"/>
    <w:basedOn w:val="89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paragraph" w:styleId="733">
    <w:name w:val="Heading 9"/>
    <w:basedOn w:val="891"/>
    <w:next w:val="891"/>
    <w:link w:val="73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4">
    <w:name w:val="Heading 9 Char"/>
    <w:basedOn w:val="893"/>
    <w:link w:val="733"/>
    <w:uiPriority w:val="9"/>
    <w:rPr>
      <w:rFonts w:ascii="Arial" w:hAnsi="Arial" w:eastAsia="Arial" w:cs="Arial"/>
      <w:i/>
      <w:iCs/>
      <w:sz w:val="21"/>
      <w:szCs w:val="21"/>
    </w:rPr>
  </w:style>
  <w:style w:type="paragraph" w:styleId="735">
    <w:name w:val="No Spacing"/>
    <w:uiPriority w:val="1"/>
    <w:qFormat/>
    <w:pPr>
      <w:spacing w:before="0" w:after="0" w:line="240" w:lineRule="auto"/>
    </w:pPr>
  </w:style>
  <w:style w:type="paragraph" w:styleId="736">
    <w:name w:val="Title"/>
    <w:basedOn w:val="891"/>
    <w:next w:val="891"/>
    <w:link w:val="73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7">
    <w:name w:val="Title Char"/>
    <w:basedOn w:val="893"/>
    <w:link w:val="736"/>
    <w:uiPriority w:val="10"/>
    <w:rPr>
      <w:sz w:val="48"/>
      <w:szCs w:val="48"/>
    </w:rPr>
  </w:style>
  <w:style w:type="paragraph" w:styleId="738">
    <w:name w:val="Subtitle"/>
    <w:basedOn w:val="891"/>
    <w:next w:val="891"/>
    <w:link w:val="739"/>
    <w:uiPriority w:val="11"/>
    <w:qFormat/>
    <w:pPr>
      <w:spacing w:before="200" w:after="200"/>
    </w:pPr>
    <w:rPr>
      <w:sz w:val="24"/>
      <w:szCs w:val="24"/>
    </w:rPr>
  </w:style>
  <w:style w:type="character" w:styleId="739">
    <w:name w:val="Subtitle Char"/>
    <w:basedOn w:val="893"/>
    <w:link w:val="738"/>
    <w:uiPriority w:val="11"/>
    <w:rPr>
      <w:sz w:val="24"/>
      <w:szCs w:val="24"/>
    </w:rPr>
  </w:style>
  <w:style w:type="paragraph" w:styleId="740">
    <w:name w:val="Quote"/>
    <w:basedOn w:val="891"/>
    <w:next w:val="891"/>
    <w:link w:val="741"/>
    <w:uiPriority w:val="29"/>
    <w:qFormat/>
    <w:pPr>
      <w:ind w:left="720" w:right="720"/>
    </w:pPr>
    <w:rPr>
      <w:i/>
    </w:rPr>
  </w:style>
  <w:style w:type="character" w:styleId="741">
    <w:name w:val="Quote Char"/>
    <w:link w:val="740"/>
    <w:uiPriority w:val="29"/>
    <w:rPr>
      <w:i/>
    </w:rPr>
  </w:style>
  <w:style w:type="paragraph" w:styleId="742">
    <w:name w:val="Intense Quote"/>
    <w:basedOn w:val="891"/>
    <w:next w:val="891"/>
    <w:link w:val="74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3">
    <w:name w:val="Intense Quote Char"/>
    <w:link w:val="742"/>
    <w:uiPriority w:val="30"/>
    <w:rPr>
      <w:i/>
    </w:rPr>
  </w:style>
  <w:style w:type="character" w:styleId="744">
    <w:name w:val="Header Char"/>
    <w:basedOn w:val="893"/>
    <w:link w:val="896"/>
    <w:uiPriority w:val="99"/>
  </w:style>
  <w:style w:type="character" w:styleId="745">
    <w:name w:val="Footer Char"/>
    <w:basedOn w:val="893"/>
    <w:link w:val="897"/>
    <w:uiPriority w:val="99"/>
  </w:style>
  <w:style w:type="paragraph" w:styleId="746">
    <w:name w:val="Caption"/>
    <w:basedOn w:val="891"/>
    <w:next w:val="8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7">
    <w:name w:val="Caption Char"/>
    <w:basedOn w:val="746"/>
    <w:link w:val="897"/>
    <w:uiPriority w:val="99"/>
  </w:style>
  <w:style w:type="table" w:styleId="748">
    <w:name w:val="Table Grid Light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>
    <w:name w:val="Grid Table 1 Light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4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>
    <w:name w:val="Grid Table 4 - Accent 1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7">
    <w:name w:val="Grid Table 4 - Accent 2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Grid Table 4 - Accent 3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9">
    <w:name w:val="Grid Table 4 - Accent 4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Grid Table 4 - Accent 5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1">
    <w:name w:val="Grid Table 4 - Accent 6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2">
    <w:name w:val="Grid Table 5 Dark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6">
    <w:name w:val="Grid Table 5 Dark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9">
    <w:name w:val="Grid Table 6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0">
    <w:name w:val="Grid Table 6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1">
    <w:name w:val="Grid Table 6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2">
    <w:name w:val="Grid Table 6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3">
    <w:name w:val="Grid Table 6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4">
    <w:name w:val="Grid Table 6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6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7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1">
    <w:name w:val="List Table 2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2">
    <w:name w:val="List Table 2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3">
    <w:name w:val="List Table 2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4">
    <w:name w:val="List Table 2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5">
    <w:name w:val="List Table 2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6">
    <w:name w:val="List Table 2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7">
    <w:name w:val="List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6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9">
    <w:name w:val="List Table 6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0">
    <w:name w:val="List Table 6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1">
    <w:name w:val="List Table 6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2">
    <w:name w:val="List Table 6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3">
    <w:name w:val="List Table 6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4">
    <w:name w:val="List Table 6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5">
    <w:name w:val="List Table 7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6">
    <w:name w:val="List Table 7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7">
    <w:name w:val="List Table 7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8">
    <w:name w:val="List Table 7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9">
    <w:name w:val="List Table 7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0">
    <w:name w:val="List Table 7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1">
    <w:name w:val="List Table 7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2">
    <w:name w:val="Lined - Accent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Lined - Accent 1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Lined - Accent 2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Lined - Accent 3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Lined - Accent 4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Lined - Accent 5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Lined - Accent 6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 &amp; Lined - Accent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Bordered &amp; Lined - Accent 1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Bordered &amp; Lined - Accent 2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Bordered &amp; Lined - Accent 3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Bordered &amp; Lined - Accent 4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Bordered &amp; Lined - Accent 5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Bordered &amp; Lined - Accent 6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7">
    <w:name w:val="Bordered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8">
    <w:name w:val="Bordered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9">
    <w:name w:val="Bordered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0">
    <w:name w:val="Bordered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1">
    <w:name w:val="Bordered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2">
    <w:name w:val="Bordered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basedOn w:val="891"/>
    <w:link w:val="875"/>
    <w:uiPriority w:val="99"/>
    <w:semiHidden/>
    <w:unhideWhenUsed/>
    <w:pPr>
      <w:spacing w:after="40" w:line="240" w:lineRule="auto"/>
    </w:pPr>
    <w:rPr>
      <w:sz w:val="18"/>
    </w:rPr>
  </w:style>
  <w:style w:type="character" w:styleId="875">
    <w:name w:val="Footnote Text Char"/>
    <w:link w:val="874"/>
    <w:uiPriority w:val="99"/>
    <w:rPr>
      <w:sz w:val="18"/>
    </w:rPr>
  </w:style>
  <w:style w:type="character" w:styleId="876">
    <w:name w:val="footnote reference"/>
    <w:basedOn w:val="893"/>
    <w:uiPriority w:val="99"/>
    <w:unhideWhenUsed/>
    <w:rPr>
      <w:vertAlign w:val="superscript"/>
    </w:rPr>
  </w:style>
  <w:style w:type="paragraph" w:styleId="877">
    <w:name w:val="endnote text"/>
    <w:basedOn w:val="891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>
    <w:name w:val="Endnote Text Char"/>
    <w:link w:val="877"/>
    <w:uiPriority w:val="99"/>
    <w:rPr>
      <w:sz w:val="20"/>
    </w:rPr>
  </w:style>
  <w:style w:type="character" w:styleId="879">
    <w:name w:val="endnote reference"/>
    <w:basedOn w:val="893"/>
    <w:uiPriority w:val="99"/>
    <w:semiHidden/>
    <w:unhideWhenUsed/>
    <w:rPr>
      <w:vertAlign w:val="superscript"/>
    </w:rPr>
  </w:style>
  <w:style w:type="paragraph" w:styleId="880">
    <w:name w:val="toc 1"/>
    <w:basedOn w:val="891"/>
    <w:next w:val="891"/>
    <w:uiPriority w:val="39"/>
    <w:unhideWhenUsed/>
    <w:pPr>
      <w:ind w:left="0" w:right="0" w:firstLine="0"/>
      <w:spacing w:after="57"/>
    </w:pPr>
  </w:style>
  <w:style w:type="paragraph" w:styleId="881">
    <w:name w:val="toc 2"/>
    <w:basedOn w:val="891"/>
    <w:next w:val="891"/>
    <w:uiPriority w:val="39"/>
    <w:unhideWhenUsed/>
    <w:pPr>
      <w:ind w:left="283" w:right="0" w:firstLine="0"/>
      <w:spacing w:after="57"/>
    </w:pPr>
  </w:style>
  <w:style w:type="paragraph" w:styleId="882">
    <w:name w:val="toc 3"/>
    <w:basedOn w:val="891"/>
    <w:next w:val="891"/>
    <w:uiPriority w:val="39"/>
    <w:unhideWhenUsed/>
    <w:pPr>
      <w:ind w:left="567" w:right="0" w:firstLine="0"/>
      <w:spacing w:after="57"/>
    </w:pPr>
  </w:style>
  <w:style w:type="paragraph" w:styleId="883">
    <w:name w:val="toc 4"/>
    <w:basedOn w:val="891"/>
    <w:next w:val="891"/>
    <w:uiPriority w:val="39"/>
    <w:unhideWhenUsed/>
    <w:pPr>
      <w:ind w:left="850" w:right="0" w:firstLine="0"/>
      <w:spacing w:after="57"/>
    </w:pPr>
  </w:style>
  <w:style w:type="paragraph" w:styleId="884">
    <w:name w:val="toc 5"/>
    <w:basedOn w:val="891"/>
    <w:next w:val="891"/>
    <w:uiPriority w:val="39"/>
    <w:unhideWhenUsed/>
    <w:pPr>
      <w:ind w:left="1134" w:right="0" w:firstLine="0"/>
      <w:spacing w:after="57"/>
    </w:pPr>
  </w:style>
  <w:style w:type="paragraph" w:styleId="885">
    <w:name w:val="toc 6"/>
    <w:basedOn w:val="891"/>
    <w:next w:val="891"/>
    <w:uiPriority w:val="39"/>
    <w:unhideWhenUsed/>
    <w:pPr>
      <w:ind w:left="1417" w:right="0" w:firstLine="0"/>
      <w:spacing w:after="57"/>
    </w:pPr>
  </w:style>
  <w:style w:type="paragraph" w:styleId="886">
    <w:name w:val="toc 7"/>
    <w:basedOn w:val="891"/>
    <w:next w:val="891"/>
    <w:uiPriority w:val="39"/>
    <w:unhideWhenUsed/>
    <w:pPr>
      <w:ind w:left="1701" w:right="0" w:firstLine="0"/>
      <w:spacing w:after="57"/>
    </w:pPr>
  </w:style>
  <w:style w:type="paragraph" w:styleId="887">
    <w:name w:val="toc 8"/>
    <w:basedOn w:val="891"/>
    <w:next w:val="891"/>
    <w:uiPriority w:val="39"/>
    <w:unhideWhenUsed/>
    <w:pPr>
      <w:ind w:left="1984" w:right="0" w:firstLine="0"/>
      <w:spacing w:after="57"/>
    </w:pPr>
  </w:style>
  <w:style w:type="paragraph" w:styleId="888">
    <w:name w:val="toc 9"/>
    <w:basedOn w:val="891"/>
    <w:next w:val="891"/>
    <w:uiPriority w:val="39"/>
    <w:unhideWhenUsed/>
    <w:pPr>
      <w:ind w:left="2268" w:right="0" w:firstLine="0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891"/>
    <w:next w:val="891"/>
    <w:uiPriority w:val="99"/>
    <w:unhideWhenUsed/>
    <w:pPr>
      <w:spacing w:after="0" w:afterAutospacing="0"/>
    </w:pPr>
  </w:style>
  <w:style w:type="paragraph" w:styleId="891" w:default="1">
    <w:name w:val="Normal"/>
    <w:qFormat/>
  </w:style>
  <w:style w:type="paragraph" w:styleId="892">
    <w:name w:val="Heading 2"/>
    <w:next w:val="891"/>
    <w:qFormat/>
    <w:pPr>
      <w:outlineLvl w:val="1"/>
    </w:pPr>
    <w:rPr>
      <w:rFonts w:ascii="Arial" w:hAnsi="Arial" w:eastAsia="Arial"/>
      <w:sz w:val="20"/>
    </w:rPr>
  </w:style>
  <w:style w:type="character" w:styleId="893" w:default="1">
    <w:name w:val="Default Paragraph Font"/>
    <w:uiPriority w:val="1"/>
    <w:semiHidden/>
    <w:unhideWhenUsed/>
  </w:style>
  <w:style w:type="table" w:styleId="8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5" w:default="1">
    <w:name w:val="No List"/>
    <w:uiPriority w:val="99"/>
    <w:semiHidden/>
    <w:unhideWhenUsed/>
  </w:style>
  <w:style w:type="paragraph" w:styleId="896">
    <w:name w:val="Header"/>
    <w:basedOn w:val="891"/>
    <w:semiHidden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97">
    <w:name w:val="Footer"/>
    <w:basedOn w:val="891"/>
    <w:pPr>
      <w:spacing w:after="0" w:line="240" w:lineRule="auto"/>
      <w:tabs>
        <w:tab w:val="center" w:pos="4677" w:leader="none"/>
        <w:tab w:val="right" w:pos="9355" w:leader="none"/>
      </w:tabs>
    </w:pPr>
  </w:style>
  <w:style w:type="table" w:styleId="898">
    <w:name w:val="Table Grid"/>
    <w:basedOn w:val="894"/>
    <w:pPr>
      <w:spacing w:after="0" w:line="240" w:lineRule="auto"/>
    </w:pPr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9">
    <w:name w:val="Normal (Web)"/>
    <w:basedOn w:val="89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900" w:customStyle="1">
    <w:name w:val="data-hcwo-parabreak"/>
    <w:basedOn w:val="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901">
    <w:name w:val="List Paragraph"/>
    <w:basedOn w:val="891"/>
    <w:uiPriority w:val="99"/>
    <w:qFormat/>
    <w:pPr>
      <w:contextualSpacing/>
      <w:ind w:left="720"/>
    </w:pPr>
    <w:rPr>
      <w:rFonts w:asciiTheme="minorHAnsi" w:hAnsiTheme="minorHAnsi" w:eastAsiaTheme="minorHAnsi" w:cstheme="minorBidi"/>
      <w:lang w:eastAsia="en-US"/>
    </w:rPr>
  </w:style>
  <w:style w:type="character" w:styleId="902" w:customStyle="1">
    <w:name w:val="normaltextrun"/>
    <w:basedOn w:val="893"/>
  </w:style>
  <w:style w:type="paragraph" w:styleId="903">
    <w:name w:val="Balloon Text"/>
    <w:basedOn w:val="891"/>
    <w:link w:val="90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04" w:customStyle="1">
    <w:name w:val="Текст выноски Знак"/>
    <w:basedOn w:val="893"/>
    <w:link w:val="903"/>
    <w:uiPriority w:val="99"/>
    <w:semiHidden/>
    <w:rPr>
      <w:rFonts w:ascii="Segoe UI" w:hAnsi="Segoe UI" w:cs="Segoe UI"/>
      <w:sz w:val="18"/>
      <w:szCs w:val="18"/>
    </w:rPr>
  </w:style>
  <w:style w:type="character" w:styleId="905" w:customStyle="1">
    <w:name w:val="eop"/>
    <w:basedOn w:val="89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Reanimator Extreme Edition</Company>
  <DocSecurity>0</DocSecurity>
  <HyperlinkBase/>
  <HyperlinksChanged>false</HyperlinksChanged>
  <LinksUpToDate>false</LinksUpToDate>
  <Manager/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cnk</dc:creator>
  <cp:keywords/>
  <dc:description/>
  <cp:lastModifiedBy>Альберт Халиуллин</cp:lastModifiedBy>
  <cp:revision>223</cp:revision>
  <dcterms:created xsi:type="dcterms:W3CDTF">2019-11-26T08:03:00Z</dcterms:created>
  <dcterms:modified xsi:type="dcterms:W3CDTF">2024-02-02T05:52:16Z</dcterms:modified>
  <cp:category/>
  <cp:contentStatus/>
  <cp:version>07.0190</cp:version>
</cp:coreProperties>
</file>